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0255" w:rsidRDefault="00910255" w:rsidP="00910255">
      <w:pPr>
        <w:spacing w:line="340" w:lineRule="exact"/>
        <w:rPr>
          <w:rFonts w:ascii="仿宋_GB2312" w:eastAsia="仿宋_GB2312" w:hAnsi="宋体" w:hint="eastAsia"/>
          <w:b/>
          <w:sz w:val="36"/>
          <w:szCs w:val="36"/>
        </w:rPr>
      </w:pPr>
      <w:r>
        <w:rPr>
          <w:rFonts w:ascii="仿宋_GB2312" w:eastAsia="仿宋_GB2312" w:hAnsi="宋体" w:hint="eastAsia"/>
          <w:b/>
          <w:sz w:val="36"/>
          <w:szCs w:val="36"/>
        </w:rPr>
        <w:t>附件2：</w:t>
      </w:r>
    </w:p>
    <w:p w:rsidR="005A7E08" w:rsidRPr="00910255" w:rsidRDefault="005A7E08" w:rsidP="005A7E08">
      <w:pPr>
        <w:spacing w:line="340" w:lineRule="exact"/>
        <w:jc w:val="center"/>
        <w:rPr>
          <w:rFonts w:ascii="仿宋_GB2312" w:eastAsia="仿宋_GB2312" w:hAnsi="宋体" w:hint="eastAsia"/>
          <w:b/>
          <w:sz w:val="36"/>
          <w:szCs w:val="36"/>
        </w:rPr>
      </w:pPr>
      <w:r w:rsidRPr="00910255">
        <w:rPr>
          <w:rFonts w:ascii="仿宋_GB2312" w:eastAsia="仿宋_GB2312" w:hAnsi="宋体" w:hint="eastAsia"/>
          <w:b/>
          <w:sz w:val="36"/>
          <w:szCs w:val="36"/>
        </w:rPr>
        <w:t>“</w:t>
      </w:r>
      <w:r w:rsidR="00D5475A" w:rsidRPr="00910255">
        <w:rPr>
          <w:rFonts w:ascii="仿宋_GB2312" w:eastAsia="仿宋_GB2312" w:hAnsi="宋体" w:hint="eastAsia"/>
          <w:b/>
          <w:sz w:val="36"/>
          <w:szCs w:val="36"/>
        </w:rPr>
        <w:t>基于Python的</w:t>
      </w:r>
      <w:r w:rsidR="00F0500C" w:rsidRPr="00910255">
        <w:rPr>
          <w:rFonts w:ascii="仿宋_GB2312" w:eastAsia="仿宋_GB2312" w:hAnsi="宋体" w:hint="eastAsia"/>
          <w:b/>
          <w:sz w:val="36"/>
          <w:szCs w:val="36"/>
        </w:rPr>
        <w:t>人工智能和机器学习</w:t>
      </w:r>
      <w:r w:rsidRPr="00910255">
        <w:rPr>
          <w:rFonts w:ascii="仿宋_GB2312" w:eastAsia="仿宋_GB2312" w:hAnsi="宋体" w:hint="eastAsia"/>
          <w:b/>
          <w:sz w:val="36"/>
          <w:szCs w:val="36"/>
        </w:rPr>
        <w:t>”培训</w:t>
      </w:r>
      <w:r w:rsidR="009562C5" w:rsidRPr="00910255">
        <w:rPr>
          <w:rFonts w:ascii="仿宋_GB2312" w:eastAsia="仿宋_GB2312" w:hAnsi="宋体" w:hint="eastAsia"/>
          <w:b/>
          <w:sz w:val="36"/>
          <w:szCs w:val="36"/>
        </w:rPr>
        <w:t>安排</w:t>
      </w:r>
    </w:p>
    <w:p w:rsidR="009562C5" w:rsidRDefault="009562C5" w:rsidP="005A7E08">
      <w:pPr>
        <w:spacing w:line="340" w:lineRule="exact"/>
        <w:jc w:val="center"/>
        <w:rPr>
          <w:rFonts w:ascii="宋体" w:hAnsi="宋体"/>
          <w:b/>
          <w:sz w:val="30"/>
          <w:szCs w:val="30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1526"/>
        <w:gridCol w:w="3827"/>
        <w:gridCol w:w="8647"/>
      </w:tblGrid>
      <w:tr w:rsidR="009562C5" w:rsidRPr="00D62DA9" w:rsidTr="00910255">
        <w:tc>
          <w:tcPr>
            <w:tcW w:w="1526" w:type="dxa"/>
            <w:shd w:val="clear" w:color="auto" w:fill="9CC2E5" w:themeFill="accent1" w:themeFillTint="99"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</w:tc>
        <w:tc>
          <w:tcPr>
            <w:tcW w:w="3827" w:type="dxa"/>
            <w:shd w:val="clear" w:color="auto" w:fill="9CC2E5" w:themeFill="accent1" w:themeFillTint="99"/>
          </w:tcPr>
          <w:p w:rsidR="009562C5" w:rsidRPr="00D62DA9" w:rsidRDefault="009562C5" w:rsidP="009A55F6">
            <w:pPr>
              <w:spacing w:line="340" w:lineRule="exact"/>
              <w:jc w:val="center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培训时间</w:t>
            </w:r>
          </w:p>
        </w:tc>
        <w:tc>
          <w:tcPr>
            <w:tcW w:w="8647" w:type="dxa"/>
            <w:shd w:val="clear" w:color="auto" w:fill="9CC2E5" w:themeFill="accent1" w:themeFillTint="99"/>
          </w:tcPr>
          <w:p w:rsidR="009562C5" w:rsidRPr="00D62DA9" w:rsidRDefault="009562C5" w:rsidP="009A55F6">
            <w:pPr>
              <w:spacing w:line="340" w:lineRule="exact"/>
              <w:jc w:val="center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培训内容</w:t>
            </w:r>
          </w:p>
        </w:tc>
      </w:tr>
      <w:tr w:rsidR="009562C5" w:rsidRPr="00D62DA9" w:rsidTr="00910255">
        <w:tc>
          <w:tcPr>
            <w:tcW w:w="1526" w:type="dxa"/>
            <w:vMerge w:val="restart"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第一天</w:t>
            </w:r>
          </w:p>
        </w:tc>
        <w:tc>
          <w:tcPr>
            <w:tcW w:w="3827" w:type="dxa"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上午9:00—12:00</w:t>
            </w:r>
          </w:p>
        </w:tc>
        <w:tc>
          <w:tcPr>
            <w:tcW w:w="8647" w:type="dxa"/>
          </w:tcPr>
          <w:p w:rsidR="009562C5" w:rsidRPr="00D62DA9" w:rsidRDefault="009562C5" w:rsidP="009562C5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第一讲 人工智能和机器学习</w:t>
            </w:r>
            <w:r w:rsid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b/>
                <w:sz w:val="28"/>
                <w:szCs w:val="28"/>
              </w:rPr>
              <w:t xml:space="preserve">      </w:t>
            </w:r>
            <w:r w:rsidR="00D62DA9"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第二讲 机器学习基础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1人工智能简介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1分类和回归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2人工智能的发展历程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2聚类和降维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3机器学习及相关技术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3线性规划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4国内外研究现状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4机器学习模型</w:t>
            </w:r>
          </w:p>
          <w:p w:rsidR="00D62DA9" w:rsidRPr="00D62DA9" w:rsidRDefault="00D62DA9" w:rsidP="00D62DA9">
            <w:pPr>
              <w:spacing w:line="320" w:lineRule="exact"/>
              <w:ind w:leftChars="100" w:left="210" w:firstLineChars="500" w:firstLine="140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 </w:t>
            </w: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5特征抽取</w:t>
            </w:r>
          </w:p>
          <w:p w:rsidR="009562C5" w:rsidRPr="00D62DA9" w:rsidRDefault="009562C5" w:rsidP="00D62DA9">
            <w:pPr>
              <w:spacing w:line="320" w:lineRule="exac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第三讲 Python工具和技术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 Python与机器学习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Python的安装配置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NumPy和Matplotlib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 Pandas和SciPy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5 </w:t>
            </w:r>
            <w:proofErr w:type="spellStart"/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Scikit</w:t>
            </w:r>
            <w:proofErr w:type="spellEnd"/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-Learn</w:t>
            </w: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</w:tr>
      <w:tr w:rsidR="009562C5" w:rsidRPr="00D62DA9" w:rsidTr="00910255">
        <w:tc>
          <w:tcPr>
            <w:tcW w:w="1526" w:type="dxa"/>
            <w:vMerge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  <w:tc>
          <w:tcPr>
            <w:tcW w:w="3827" w:type="dxa"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bookmarkStart w:id="0" w:name="_GoBack"/>
            <w:bookmarkEnd w:id="0"/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下午13:00—16:00</w:t>
            </w:r>
          </w:p>
        </w:tc>
        <w:tc>
          <w:tcPr>
            <w:tcW w:w="8647" w:type="dxa"/>
          </w:tcPr>
          <w:p w:rsidR="009562C5" w:rsidRPr="00D62DA9" w:rsidRDefault="009562C5" w:rsidP="00D62DA9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第四讲 将数据变为信息</w:t>
            </w:r>
            <w:r w:rsid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b/>
                <w:sz w:val="28"/>
                <w:szCs w:val="28"/>
              </w:rPr>
              <w:t xml:space="preserve">          </w:t>
            </w:r>
            <w:r w:rsidR="00D62DA9"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第五讲 机器学习的模型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 数据及其模型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 逻辑模型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数据来源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PAC和计算复杂性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数据清洗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树状模型和纯度</w:t>
            </w:r>
          </w:p>
          <w:p w:rsidR="00D62DA9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 数据可视化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 规则模型</w:t>
            </w:r>
          </w:p>
          <w:p w:rsidR="009562C5" w:rsidRPr="00D62DA9" w:rsidRDefault="009562C5" w:rsidP="00D62DA9">
            <w:pPr>
              <w:spacing w:line="320" w:lineRule="exact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lastRenderedPageBreak/>
              <w:t>第六讲 线性模型分析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 最小二乘法和梯度下降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logistic回归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代价函数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 多分类</w:t>
            </w:r>
          </w:p>
          <w:p w:rsidR="009562C5" w:rsidRPr="00D62DA9" w:rsidRDefault="009562C5" w:rsidP="009562C5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5 正则化</w:t>
            </w: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</w:tr>
      <w:tr w:rsidR="009562C5" w:rsidRPr="00D62DA9" w:rsidTr="00910255">
        <w:tc>
          <w:tcPr>
            <w:tcW w:w="1526" w:type="dxa"/>
            <w:vMerge w:val="restart"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第二天</w:t>
            </w:r>
          </w:p>
        </w:tc>
        <w:tc>
          <w:tcPr>
            <w:tcW w:w="3827" w:type="dxa"/>
          </w:tcPr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上午9:00—12:00</w:t>
            </w:r>
          </w:p>
        </w:tc>
        <w:tc>
          <w:tcPr>
            <w:tcW w:w="8647" w:type="dxa"/>
          </w:tcPr>
          <w:p w:rsidR="009562C5" w:rsidRPr="00D62DA9" w:rsidRDefault="009562C5" w:rsidP="009562C5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第七讲 神经网络模型</w:t>
            </w:r>
            <w:r w:rsid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b/>
                <w:sz w:val="28"/>
                <w:szCs w:val="28"/>
              </w:rPr>
              <w:t xml:space="preserve">            </w:t>
            </w:r>
            <w:r w:rsidR="00D62DA9"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第八讲 特征类型和抽取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1神经网络基础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1特征的类型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logistic单元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2运算和统计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代价函数最小化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3结构化特征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4神经网络的实现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4特征变换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5梯度检验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5主成分分析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6其他神经网络架构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</w:tr>
      <w:tr w:rsidR="009562C5" w:rsidRPr="00D62DA9" w:rsidTr="00910255">
        <w:tc>
          <w:tcPr>
            <w:tcW w:w="1526" w:type="dxa"/>
            <w:vMerge/>
          </w:tcPr>
          <w:p w:rsidR="009562C5" w:rsidRPr="00D62DA9" w:rsidRDefault="009562C5" w:rsidP="009562C5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  <w:tc>
          <w:tcPr>
            <w:tcW w:w="3827" w:type="dxa"/>
          </w:tcPr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/>
                <w:b/>
                <w:sz w:val="28"/>
                <w:szCs w:val="28"/>
              </w:rPr>
            </w:pPr>
          </w:p>
          <w:p w:rsidR="00D62DA9" w:rsidRPr="00D62DA9" w:rsidRDefault="00D62DA9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  <w:p w:rsidR="009562C5" w:rsidRPr="00D62DA9" w:rsidRDefault="009562C5" w:rsidP="0075399D">
            <w:pPr>
              <w:spacing w:line="340" w:lineRule="exact"/>
              <w:jc w:val="lef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下午13:00—16:00</w:t>
            </w:r>
          </w:p>
        </w:tc>
        <w:tc>
          <w:tcPr>
            <w:tcW w:w="8647" w:type="dxa"/>
          </w:tcPr>
          <w:p w:rsidR="009562C5" w:rsidRPr="00D62DA9" w:rsidRDefault="009562C5" w:rsidP="009562C5">
            <w:pPr>
              <w:spacing w:line="320" w:lineRule="exact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第九讲 集成学习技术</w:t>
            </w:r>
            <w:r w:rsid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b/>
                <w:sz w:val="28"/>
                <w:szCs w:val="28"/>
              </w:rPr>
              <w:t xml:space="preserve">            </w:t>
            </w:r>
            <w:r w:rsidR="00D62DA9" w:rsidRPr="00D62DA9"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  <w:t>第十讲 机器学习设计策略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1集成学习的类型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1评价模型的表现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 Bagging方法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2模型的选择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 随机森林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3学习曲线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 Boosting方法</w:t>
            </w:r>
            <w:r w:rsidR="00D62DA9">
              <w:rPr>
                <w:rFonts w:ascii="仿宋_GB2312" w:eastAsia="仿宋_GB2312" w:hAnsiTheme="minorEastAsia" w:hint="eastAsia"/>
                <w:sz w:val="28"/>
                <w:szCs w:val="28"/>
              </w:rPr>
              <w:t xml:space="preserve"> </w:t>
            </w:r>
            <w:r w:rsidR="00D62DA9">
              <w:rPr>
                <w:rFonts w:ascii="仿宋_GB2312" w:eastAsia="仿宋_GB2312" w:hAnsiTheme="minorEastAsia"/>
                <w:sz w:val="28"/>
                <w:szCs w:val="28"/>
              </w:rPr>
              <w:t xml:space="preserve">                 </w:t>
            </w:r>
            <w:r w:rsidR="00D62DA9"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4机器学习小结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sz w:val="28"/>
                <w:szCs w:val="28"/>
              </w:rPr>
            </w:pPr>
            <w:r w:rsidRPr="00D62DA9">
              <w:rPr>
                <w:rFonts w:ascii="仿宋_GB2312" w:eastAsia="仿宋_GB2312" w:hAnsiTheme="minorEastAsia" w:hint="eastAsia"/>
                <w:sz w:val="28"/>
                <w:szCs w:val="28"/>
              </w:rPr>
              <w:t>5 集成学习的策略</w:t>
            </w:r>
          </w:p>
          <w:p w:rsidR="009562C5" w:rsidRPr="00D62DA9" w:rsidRDefault="009562C5" w:rsidP="00D62DA9">
            <w:pPr>
              <w:spacing w:line="320" w:lineRule="exact"/>
              <w:ind w:leftChars="100" w:left="210"/>
              <w:rPr>
                <w:rFonts w:ascii="仿宋_GB2312" w:eastAsia="仿宋_GB2312" w:hAnsiTheme="minorEastAsia" w:hint="eastAsia"/>
                <w:b/>
                <w:sz w:val="28"/>
                <w:szCs w:val="28"/>
              </w:rPr>
            </w:pPr>
          </w:p>
        </w:tc>
      </w:tr>
    </w:tbl>
    <w:p w:rsidR="00B50582" w:rsidRPr="00D62DA9" w:rsidRDefault="00B50582" w:rsidP="00203863">
      <w:pPr>
        <w:spacing w:line="360" w:lineRule="exact"/>
        <w:rPr>
          <w:rFonts w:ascii="仿宋_GB2312" w:eastAsia="仿宋_GB2312" w:hAnsi="宋体" w:hint="eastAsia"/>
          <w:b/>
          <w:sz w:val="28"/>
          <w:szCs w:val="28"/>
        </w:rPr>
      </w:pPr>
    </w:p>
    <w:p w:rsidR="00203863" w:rsidRPr="00D62DA9" w:rsidRDefault="00203863" w:rsidP="00203863">
      <w:pPr>
        <w:spacing w:line="360" w:lineRule="exact"/>
        <w:rPr>
          <w:rFonts w:ascii="仿宋_GB2312" w:eastAsia="仿宋_GB2312" w:hAnsi="宋体" w:cs="宋体" w:hint="eastAsia"/>
          <w:b/>
          <w:bCs/>
          <w:sz w:val="28"/>
          <w:szCs w:val="28"/>
        </w:rPr>
      </w:pPr>
      <w:r w:rsidRPr="00D62DA9">
        <w:rPr>
          <w:rFonts w:ascii="仿宋_GB2312" w:eastAsia="仿宋_GB2312" w:hAnsi="宋体" w:cs="宋体" w:hint="eastAsia"/>
          <w:b/>
          <w:bCs/>
          <w:sz w:val="28"/>
          <w:szCs w:val="28"/>
        </w:rPr>
        <w:t>温馨提示：</w:t>
      </w:r>
    </w:p>
    <w:p w:rsidR="001D3011" w:rsidRPr="00D62DA9" w:rsidRDefault="00203863" w:rsidP="00D62DA9">
      <w:pPr>
        <w:spacing w:line="360" w:lineRule="exact"/>
        <w:rPr>
          <w:rFonts w:ascii="仿宋_GB2312" w:eastAsia="仿宋_GB2312" w:hAnsi="宋体" w:hint="eastAsia"/>
          <w:b/>
          <w:color w:val="000000" w:themeColor="text1"/>
          <w:sz w:val="30"/>
          <w:szCs w:val="30"/>
        </w:rPr>
      </w:pPr>
      <w:r w:rsidRPr="00D62DA9">
        <w:rPr>
          <w:rFonts w:ascii="仿宋_GB2312" w:eastAsia="仿宋_GB2312" w:hAnsi="宋体" w:cs="宋体" w:hint="eastAsia"/>
          <w:b/>
          <w:bCs/>
          <w:sz w:val="28"/>
          <w:szCs w:val="28"/>
        </w:rPr>
        <w:t>上课环境需求</w:t>
      </w:r>
      <w:r w:rsidRPr="00D62DA9">
        <w:rPr>
          <w:rFonts w:ascii="仿宋_GB2312" w:eastAsia="仿宋_GB2312" w:hAnsi="宋体" w:cs="宋体" w:hint="eastAsia"/>
          <w:b/>
          <w:color w:val="000000"/>
          <w:kern w:val="0"/>
          <w:sz w:val="28"/>
          <w:szCs w:val="28"/>
          <w:shd w:val="clear" w:color="auto" w:fill="FFFFFF"/>
        </w:rPr>
        <w:t>：</w:t>
      </w:r>
      <w:r w:rsidRPr="00D62DA9">
        <w:rPr>
          <w:rFonts w:ascii="仿宋_GB2312" w:eastAsia="仿宋_GB2312" w:hAnsi="宋体" w:cs="宋体" w:hint="eastAsia"/>
          <w:b/>
          <w:bCs/>
          <w:color w:val="000000"/>
          <w:kern w:val="0"/>
          <w:sz w:val="28"/>
          <w:szCs w:val="28"/>
          <w:shd w:val="clear" w:color="auto" w:fill="FFFFFF"/>
        </w:rPr>
        <w:t>学员需自备电脑，电脑系统要求为64位，以便实践使用。</w:t>
      </w:r>
    </w:p>
    <w:sectPr w:rsidR="001D3011" w:rsidRPr="00D62DA9" w:rsidSect="0091025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E49F3" w:rsidRDefault="00DE49F3" w:rsidP="00193EFA">
      <w:r>
        <w:separator/>
      </w:r>
    </w:p>
  </w:endnote>
  <w:endnote w:type="continuationSeparator" w:id="0">
    <w:p w:rsidR="00DE49F3" w:rsidRDefault="00DE49F3" w:rsidP="00193E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E49F3" w:rsidRDefault="00DE49F3" w:rsidP="00193EFA">
      <w:r>
        <w:separator/>
      </w:r>
    </w:p>
  </w:footnote>
  <w:footnote w:type="continuationSeparator" w:id="0">
    <w:p w:rsidR="00DE49F3" w:rsidRDefault="00DE49F3" w:rsidP="00193EF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A7E08"/>
    <w:rsid w:val="0005690E"/>
    <w:rsid w:val="000654B0"/>
    <w:rsid w:val="000C4EE5"/>
    <w:rsid w:val="000D51BF"/>
    <w:rsid w:val="0019031E"/>
    <w:rsid w:val="00193EFA"/>
    <w:rsid w:val="001D3011"/>
    <w:rsid w:val="00203863"/>
    <w:rsid w:val="003B0DB3"/>
    <w:rsid w:val="003B3E8E"/>
    <w:rsid w:val="003C6AC2"/>
    <w:rsid w:val="00451335"/>
    <w:rsid w:val="0054714B"/>
    <w:rsid w:val="00572F89"/>
    <w:rsid w:val="005A7E08"/>
    <w:rsid w:val="006D0343"/>
    <w:rsid w:val="006F6EA6"/>
    <w:rsid w:val="0070637C"/>
    <w:rsid w:val="00790B09"/>
    <w:rsid w:val="007E7CDE"/>
    <w:rsid w:val="00892C5E"/>
    <w:rsid w:val="00910255"/>
    <w:rsid w:val="00915741"/>
    <w:rsid w:val="009562C5"/>
    <w:rsid w:val="00981E49"/>
    <w:rsid w:val="00982378"/>
    <w:rsid w:val="00993CE2"/>
    <w:rsid w:val="009A55F6"/>
    <w:rsid w:val="009F55C1"/>
    <w:rsid w:val="00A240B2"/>
    <w:rsid w:val="00A64147"/>
    <w:rsid w:val="00A94174"/>
    <w:rsid w:val="00AA2A2B"/>
    <w:rsid w:val="00B50582"/>
    <w:rsid w:val="00B57D45"/>
    <w:rsid w:val="00B63E50"/>
    <w:rsid w:val="00D5475A"/>
    <w:rsid w:val="00D62DA9"/>
    <w:rsid w:val="00DB061B"/>
    <w:rsid w:val="00DE49F3"/>
    <w:rsid w:val="00E27A84"/>
    <w:rsid w:val="00EC528B"/>
    <w:rsid w:val="00F0500C"/>
    <w:rsid w:val="00F37CBB"/>
    <w:rsid w:val="00FB51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6EDAB3"/>
  <w15:docId w15:val="{4EEA1DAB-7122-4762-B8BF-9AB0BC78D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A7E0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3EF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93EFA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93E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93EFA"/>
    <w:rPr>
      <w:rFonts w:ascii="Times New Roman" w:eastAsia="宋体" w:hAnsi="Times New Roman" w:cs="Times New Roman"/>
      <w:sz w:val="18"/>
      <w:szCs w:val="18"/>
    </w:rPr>
  </w:style>
  <w:style w:type="table" w:styleId="a7">
    <w:name w:val="Table Grid"/>
    <w:basedOn w:val="a1"/>
    <w:uiPriority w:val="39"/>
    <w:rsid w:val="009562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2</Pages>
  <Words>166</Words>
  <Characters>949</Characters>
  <Application>Microsoft Office Word</Application>
  <DocSecurity>0</DocSecurity>
  <Lines>7</Lines>
  <Paragraphs>2</Paragraphs>
  <ScaleCrop>false</ScaleCrop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Lab440</dc:creator>
  <cp:keywords/>
  <dc:description/>
  <cp:lastModifiedBy> </cp:lastModifiedBy>
  <cp:revision>15</cp:revision>
  <dcterms:created xsi:type="dcterms:W3CDTF">2018-04-19T03:08:00Z</dcterms:created>
  <dcterms:modified xsi:type="dcterms:W3CDTF">2018-08-09T07:30:00Z</dcterms:modified>
</cp:coreProperties>
</file>