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15A3" w:rsidRPr="00E93341" w:rsidRDefault="00091CB5" w:rsidP="00EC15A3">
      <w:pPr>
        <w:jc w:val="center"/>
        <w:rPr>
          <w:rFonts w:ascii="微软雅黑" w:eastAsia="微软雅黑" w:hAnsi="微软雅黑"/>
          <w:b/>
          <w:sz w:val="28"/>
          <w:szCs w:val="28"/>
        </w:rPr>
      </w:pPr>
      <w:r>
        <w:rPr>
          <w:rFonts w:ascii="微软雅黑" w:eastAsia="微软雅黑" w:hAnsi="微软雅黑" w:hint="eastAsia"/>
          <w:b/>
          <w:sz w:val="28"/>
          <w:szCs w:val="28"/>
        </w:rPr>
        <w:t>珠海</w:t>
      </w:r>
      <w:r w:rsidR="00EC15A3" w:rsidRPr="00E93341">
        <w:rPr>
          <w:rFonts w:ascii="微软雅黑" w:eastAsia="微软雅黑" w:hAnsi="微软雅黑" w:hint="eastAsia"/>
          <w:b/>
          <w:sz w:val="28"/>
          <w:szCs w:val="28"/>
        </w:rPr>
        <w:t>：</w:t>
      </w:r>
      <w:r>
        <w:rPr>
          <w:rFonts w:ascii="微软雅黑" w:eastAsia="微软雅黑" w:hAnsi="微软雅黑" w:hint="eastAsia"/>
          <w:b/>
          <w:sz w:val="28"/>
          <w:szCs w:val="28"/>
        </w:rPr>
        <w:t>201</w:t>
      </w:r>
      <w:r w:rsidR="002A0F9C">
        <w:rPr>
          <w:rFonts w:ascii="微软雅黑" w:eastAsia="微软雅黑" w:hAnsi="微软雅黑"/>
          <w:b/>
          <w:sz w:val="28"/>
          <w:szCs w:val="28"/>
        </w:rPr>
        <w:t>8</w:t>
      </w:r>
      <w:proofErr w:type="gramStart"/>
      <w:r w:rsidR="00834038">
        <w:rPr>
          <w:rFonts w:ascii="微软雅黑" w:eastAsia="微软雅黑" w:hAnsi="微软雅黑" w:hint="eastAsia"/>
          <w:b/>
          <w:sz w:val="28"/>
          <w:szCs w:val="28"/>
        </w:rPr>
        <w:t>软博会</w:t>
      </w:r>
      <w:proofErr w:type="gramEnd"/>
      <w:r w:rsidR="00EC15A3" w:rsidRPr="00E93341">
        <w:rPr>
          <w:rFonts w:ascii="微软雅黑" w:eastAsia="微软雅黑" w:hAnsi="微软雅黑" w:hint="eastAsia"/>
          <w:b/>
          <w:sz w:val="28"/>
          <w:szCs w:val="28"/>
        </w:rPr>
        <w:t>会刊信息收集表</w:t>
      </w:r>
      <w:r w:rsidR="00EC15A3" w:rsidRPr="00E93341">
        <w:rPr>
          <w:rFonts w:ascii="微软雅黑" w:eastAsia="微软雅黑" w:hAnsi="微软雅黑" w:hint="eastAsia"/>
          <w:b/>
          <w:bCs/>
          <w:szCs w:val="21"/>
        </w:rPr>
        <w:t>（</w:t>
      </w:r>
      <w:r w:rsidR="00EC15A3" w:rsidRPr="00E93341">
        <w:rPr>
          <w:rFonts w:ascii="微软雅黑" w:eastAsia="微软雅黑" w:hAnsi="微软雅黑" w:hint="eastAsia"/>
          <w:b/>
          <w:szCs w:val="21"/>
        </w:rPr>
        <w:t>※</w:t>
      </w:r>
      <w:r w:rsidR="00EC15A3" w:rsidRPr="00E93341">
        <w:rPr>
          <w:rFonts w:ascii="微软雅黑" w:eastAsia="微软雅黑" w:hAnsi="微软雅黑" w:hint="eastAsia"/>
          <w:b/>
          <w:bCs/>
          <w:szCs w:val="21"/>
        </w:rPr>
        <w:t>展商必填）</w:t>
      </w:r>
    </w:p>
    <w:tbl>
      <w:tblPr>
        <w:tblW w:w="952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69"/>
        <w:gridCol w:w="2649"/>
        <w:gridCol w:w="1135"/>
        <w:gridCol w:w="3273"/>
      </w:tblGrid>
      <w:tr w:rsidR="00EC15A3" w:rsidRPr="004456EF" w:rsidTr="008C2BA6">
        <w:trPr>
          <w:trHeight w:val="465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公司名称（中文）</w:t>
            </w:r>
          </w:p>
        </w:tc>
        <w:tc>
          <w:tcPr>
            <w:tcW w:w="7057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 xml:space="preserve">                                （此栏内容将默认为楣板字）</w:t>
            </w:r>
          </w:p>
        </w:tc>
      </w:tr>
      <w:tr w:rsidR="00EC15A3" w:rsidRPr="004456EF" w:rsidTr="008C2BA6">
        <w:trPr>
          <w:trHeight w:val="443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公司名称（英文）</w:t>
            </w:r>
          </w:p>
        </w:tc>
        <w:tc>
          <w:tcPr>
            <w:tcW w:w="7057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463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地址</w:t>
            </w:r>
          </w:p>
        </w:tc>
        <w:tc>
          <w:tcPr>
            <w:tcW w:w="7057" w:type="dxa"/>
            <w:gridSpan w:val="3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465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展位号</w:t>
            </w:r>
          </w:p>
        </w:tc>
        <w:tc>
          <w:tcPr>
            <w:tcW w:w="264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联系人</w:t>
            </w:r>
          </w:p>
        </w:tc>
        <w:tc>
          <w:tcPr>
            <w:tcW w:w="3273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465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手机</w:t>
            </w:r>
          </w:p>
        </w:tc>
        <w:tc>
          <w:tcPr>
            <w:tcW w:w="264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365079">
              <w:rPr>
                <w:rFonts w:ascii="微软雅黑" w:eastAsia="微软雅黑" w:hAnsi="微软雅黑" w:hint="eastAsia"/>
                <w:szCs w:val="21"/>
              </w:rPr>
              <w:t>电话</w:t>
            </w:r>
          </w:p>
        </w:tc>
        <w:tc>
          <w:tcPr>
            <w:tcW w:w="3273" w:type="dxa"/>
            <w:vAlign w:val="center"/>
          </w:tcPr>
          <w:p w:rsidR="00EC15A3" w:rsidRPr="00365079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450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传真</w:t>
            </w:r>
          </w:p>
        </w:tc>
        <w:tc>
          <w:tcPr>
            <w:tcW w:w="264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邮箱</w:t>
            </w:r>
          </w:p>
        </w:tc>
        <w:tc>
          <w:tcPr>
            <w:tcW w:w="3273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447"/>
        </w:trPr>
        <w:tc>
          <w:tcPr>
            <w:tcW w:w="246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网址</w:t>
            </w:r>
          </w:p>
        </w:tc>
        <w:tc>
          <w:tcPr>
            <w:tcW w:w="2649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  <w:tc>
          <w:tcPr>
            <w:tcW w:w="1135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szCs w:val="21"/>
              </w:rPr>
              <w:t>邮编</w:t>
            </w:r>
          </w:p>
        </w:tc>
        <w:tc>
          <w:tcPr>
            <w:tcW w:w="3273" w:type="dxa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2930"/>
        </w:trPr>
        <w:tc>
          <w:tcPr>
            <w:tcW w:w="9526" w:type="dxa"/>
            <w:gridSpan w:val="4"/>
          </w:tcPr>
          <w:p w:rsidR="00EC15A3" w:rsidRPr="00F40665" w:rsidRDefault="00EC15A3" w:rsidP="00D36671">
            <w:pPr>
              <w:pStyle w:val="a4"/>
              <w:ind w:firstLine="369"/>
              <w:rPr>
                <w:rFonts w:ascii="微软雅黑" w:eastAsia="微软雅黑" w:hAnsi="微软雅黑"/>
                <w:color w:val="002060"/>
                <w:szCs w:val="21"/>
              </w:rPr>
            </w:pP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 xml:space="preserve">企业简介 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举例（限</w:t>
            </w:r>
            <w:r>
              <w:rPr>
                <w:rFonts w:ascii="微软雅黑" w:eastAsia="微软雅黑" w:hAnsi="微软雅黑" w:hint="eastAsia"/>
                <w:color w:val="002060"/>
                <w:szCs w:val="21"/>
              </w:rPr>
              <w:t>8</w:t>
            </w:r>
            <w:r w:rsidRPr="00F40665">
              <w:rPr>
                <w:rFonts w:ascii="微软雅黑" w:eastAsia="微软雅黑" w:hAnsi="微软雅黑" w:hint="eastAsia"/>
                <w:color w:val="002060"/>
                <w:szCs w:val="21"/>
              </w:rPr>
              <w:t>00字）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西安如</w:t>
            </w:r>
            <w:proofErr w:type="gramStart"/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闻网络</w:t>
            </w:r>
            <w:proofErr w:type="gramEnd"/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科技正式成立于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2014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年，是一家致力于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虚拟现实、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交互技术应用、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SI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系统集成、智能硬件和软件高新技术开发的网络科技公司。所址位于西安市高新科技产业园内。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从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打印设备到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交互应用器材研发、行业领先的尖端设备的自主开发。目前已与多个医疗合作单位、医疗技术开发中心合作，建立了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打印技术、体感操控软件、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应用技术等重点学科领域和相关学科方向的综合布局。最新研发成果傲视虚拟现实系统，集成了顶尖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VR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智能技术，实现手术虚拟操作指导、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病例模型查阅及远程医疗协助等功能。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拥有完善的自主研发体系，以客户需求和前沿科技创新为驱动，开展医疗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3D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领域的原创性基础研究、应用集成开发研究和前瞻高新技术研究，同时取得了一批具有独创性的重大成果。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秉承“创新求实，永竞一流”的精神，栉风沐雨、披荆斩棘，不断迈上新的台阶。</w:t>
            </w:r>
          </w:p>
          <w:p w:rsidR="00EC15A3" w:rsidRDefault="00EC15A3" w:rsidP="00D36671">
            <w:pPr>
              <w:pStyle w:val="a4"/>
              <w:ind w:firstLine="369"/>
              <w:rPr>
                <w:rFonts w:ascii="方正兰亭黑_GBK" w:eastAsia="方正兰亭黑_GBK" w:cs="方正兰亭黑_GBK"/>
                <w:sz w:val="18"/>
                <w:szCs w:val="18"/>
              </w:rPr>
            </w:pP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公司网址：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 xml:space="preserve">www.ru-wen.com                           </w:t>
            </w:r>
            <w:r>
              <w:rPr>
                <w:rFonts w:ascii="方正兰亭黑_GBK" w:eastAsia="方正兰亭黑_GBK" w:cs="方正兰亭黑_GBK" w:hint="eastAsia"/>
                <w:sz w:val="18"/>
                <w:szCs w:val="18"/>
              </w:rPr>
              <w:t>联系电话：</w:t>
            </w:r>
            <w:r>
              <w:rPr>
                <w:rFonts w:ascii="方正兰亭黑_GBK" w:eastAsia="方正兰亭黑_GBK" w:cs="方正兰亭黑_GBK"/>
                <w:sz w:val="18"/>
                <w:szCs w:val="18"/>
              </w:rPr>
              <w:t>029-65617000</w:t>
            </w:r>
          </w:p>
          <w:p w:rsidR="00EC15A3" w:rsidRPr="004456EF" w:rsidRDefault="00EC15A3" w:rsidP="00D36671">
            <w:pPr>
              <w:spacing w:line="400" w:lineRule="exact"/>
              <w:rPr>
                <w:rFonts w:ascii="微软雅黑" w:eastAsia="微软雅黑" w:hAnsi="微软雅黑"/>
                <w:szCs w:val="21"/>
              </w:rPr>
            </w:pPr>
          </w:p>
        </w:tc>
      </w:tr>
      <w:tr w:rsidR="00EC15A3" w:rsidRPr="004456EF" w:rsidTr="008C2BA6">
        <w:trPr>
          <w:trHeight w:val="300"/>
        </w:trPr>
        <w:tc>
          <w:tcPr>
            <w:tcW w:w="9526" w:type="dxa"/>
            <w:gridSpan w:val="4"/>
            <w:vAlign w:val="center"/>
          </w:tcPr>
          <w:p w:rsidR="00EC15A3" w:rsidRPr="004456EF" w:rsidRDefault="00EC15A3" w:rsidP="00D36671">
            <w:pPr>
              <w:spacing w:line="400" w:lineRule="exact"/>
              <w:jc w:val="center"/>
              <w:rPr>
                <w:rFonts w:ascii="微软雅黑" w:eastAsia="微软雅黑" w:hAnsi="微软雅黑"/>
                <w:b/>
                <w:szCs w:val="21"/>
              </w:rPr>
            </w:pPr>
            <w:r w:rsidRPr="004456EF">
              <w:rPr>
                <w:rFonts w:ascii="微软雅黑" w:eastAsia="微软雅黑" w:hAnsi="微软雅黑" w:hint="eastAsia"/>
                <w:b/>
                <w:szCs w:val="21"/>
              </w:rPr>
              <w:t>注  意  事  项</w:t>
            </w:r>
          </w:p>
        </w:tc>
      </w:tr>
      <w:tr w:rsidR="00EC15A3" w:rsidRPr="004456EF" w:rsidTr="008C2BA6">
        <w:trPr>
          <w:trHeight w:val="1677"/>
        </w:trPr>
        <w:tc>
          <w:tcPr>
            <w:tcW w:w="9526" w:type="dxa"/>
            <w:gridSpan w:val="4"/>
          </w:tcPr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建议参展企业按照此表格内容用word格式提交会刊信息，于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</w:t>
            </w:r>
            <w:r w:rsidR="00B2205D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8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 5 月</w:t>
            </w:r>
            <w:r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25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 xml:space="preserve"> 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前以电子邮件的方式，发送</w:t>
            </w:r>
            <w:proofErr w:type="gramStart"/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至</w:t>
            </w:r>
            <w:r w:rsidR="00B2205D">
              <w:rPr>
                <w:rFonts w:ascii="微软雅黑" w:eastAsia="微软雅黑" w:hAnsi="微软雅黑" w:hint="eastAsia"/>
                <w:color w:val="000000"/>
                <w:szCs w:val="21"/>
              </w:rPr>
              <w:t>协会</w:t>
            </w:r>
            <w:proofErr w:type="gramEnd"/>
            <w:r w:rsidR="00B2205D">
              <w:rPr>
                <w:rFonts w:ascii="微软雅黑" w:eastAsia="微软雅黑" w:hAnsi="微软雅黑" w:hint="eastAsia"/>
                <w:color w:val="000000"/>
                <w:szCs w:val="21"/>
              </w:rPr>
              <w:t>会员服务部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（标题请写：会刊文字）。</w:t>
            </w:r>
          </w:p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如果组委会在</w:t>
            </w:r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201</w:t>
            </w:r>
            <w:r w:rsidR="00454677">
              <w:rPr>
                <w:rFonts w:ascii="微软雅黑" w:eastAsia="微软雅黑" w:hAnsi="微软雅黑"/>
                <w:b/>
                <w:bCs/>
                <w:color w:val="000000"/>
                <w:szCs w:val="21"/>
              </w:rPr>
              <w:t>8</w:t>
            </w:r>
            <w:bookmarkStart w:id="0" w:name="_GoBack"/>
            <w:bookmarkEnd w:id="0"/>
            <w:r w:rsidRPr="00F40665">
              <w:rPr>
                <w:rFonts w:ascii="微软雅黑" w:eastAsia="微软雅黑" w:hAnsi="微软雅黑" w:hint="eastAsia"/>
                <w:b/>
                <w:bCs/>
                <w:color w:val="000000"/>
                <w:szCs w:val="21"/>
              </w:rPr>
              <w:t>年5月31日</w:t>
            </w: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前仍未收到此表格，将视为贵公司自动放弃会刊刊登权。</w:t>
            </w:r>
          </w:p>
          <w:p w:rsidR="00EC15A3" w:rsidRPr="00F40665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color w:val="000000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登记表格中企业中英文名称将默认为楣板字，请企业确保准确无误。</w:t>
            </w:r>
          </w:p>
          <w:p w:rsidR="00EC15A3" w:rsidRPr="004456EF" w:rsidRDefault="00EC15A3" w:rsidP="00EC15A3">
            <w:pPr>
              <w:numPr>
                <w:ilvl w:val="0"/>
                <w:numId w:val="3"/>
              </w:numPr>
              <w:tabs>
                <w:tab w:val="left" w:pos="360"/>
              </w:tabs>
              <w:spacing w:line="400" w:lineRule="exact"/>
              <w:rPr>
                <w:rFonts w:ascii="微软雅黑" w:eastAsia="微软雅黑" w:hAnsi="微软雅黑"/>
                <w:szCs w:val="21"/>
              </w:rPr>
            </w:pPr>
            <w:r w:rsidRPr="00F40665">
              <w:rPr>
                <w:rFonts w:ascii="微软雅黑" w:eastAsia="微软雅黑" w:hAnsi="微软雅黑" w:hint="eastAsia"/>
                <w:color w:val="000000"/>
                <w:szCs w:val="21"/>
              </w:rPr>
              <w:t>组委会有权对登记表内企业文字简介进行编辑或删减。</w:t>
            </w:r>
          </w:p>
        </w:tc>
      </w:tr>
    </w:tbl>
    <w:p w:rsidR="00EC15A3" w:rsidRPr="004456EF" w:rsidRDefault="00EC15A3" w:rsidP="00EC15A3">
      <w:pPr>
        <w:spacing w:line="400" w:lineRule="exact"/>
        <w:rPr>
          <w:rFonts w:ascii="微软雅黑" w:eastAsia="微软雅黑" w:hAnsi="微软雅黑"/>
          <w:b/>
          <w:szCs w:val="21"/>
        </w:rPr>
      </w:pPr>
      <w:r w:rsidRPr="004456EF">
        <w:rPr>
          <w:rFonts w:ascii="微软雅黑" w:eastAsia="微软雅黑" w:hAnsi="微软雅黑" w:hint="eastAsia"/>
          <w:b/>
          <w:szCs w:val="21"/>
        </w:rPr>
        <w:t>联系方式：</w:t>
      </w:r>
    </w:p>
    <w:p w:rsidR="00B2205D" w:rsidRPr="00B2205D" w:rsidRDefault="00B2205D" w:rsidP="00B2205D">
      <w:pPr>
        <w:spacing w:line="360" w:lineRule="auto"/>
        <w:ind w:rightChars="-159" w:right="-334"/>
        <w:jc w:val="left"/>
        <w:rPr>
          <w:rFonts w:asciiTheme="minorEastAsia" w:eastAsiaTheme="minorEastAsia" w:hAnsiTheme="minorEastAsia"/>
          <w:szCs w:val="21"/>
        </w:rPr>
      </w:pPr>
      <w:r w:rsidRPr="00B2205D">
        <w:rPr>
          <w:rFonts w:asciiTheme="minorEastAsia" w:eastAsiaTheme="minorEastAsia" w:hAnsiTheme="minorEastAsia" w:hint="eastAsia"/>
          <w:szCs w:val="21"/>
        </w:rPr>
        <w:t xml:space="preserve">协会会员服务部， </w:t>
      </w:r>
      <w:proofErr w:type="gramStart"/>
      <w:r w:rsidRPr="00B2205D">
        <w:rPr>
          <w:rFonts w:asciiTheme="minorEastAsia" w:eastAsiaTheme="minorEastAsia" w:hAnsiTheme="minorEastAsia" w:hint="eastAsia"/>
          <w:szCs w:val="21"/>
        </w:rPr>
        <w:t>金子杨</w:t>
      </w:r>
      <w:proofErr w:type="gramEnd"/>
      <w:r w:rsidRPr="00B2205D">
        <w:rPr>
          <w:rFonts w:asciiTheme="minorEastAsia" w:eastAsiaTheme="minorEastAsia" w:hAnsiTheme="minorEastAsia" w:hint="eastAsia"/>
          <w:szCs w:val="21"/>
        </w:rPr>
        <w:t xml:space="preserve"> 3391</w:t>
      </w:r>
      <w:r w:rsidRPr="00B2205D">
        <w:rPr>
          <w:rFonts w:asciiTheme="minorEastAsia" w:eastAsiaTheme="minorEastAsia" w:hAnsiTheme="minorEastAsia"/>
          <w:szCs w:val="21"/>
        </w:rPr>
        <w:t>958</w:t>
      </w:r>
      <w:r w:rsidRPr="00B2205D">
        <w:rPr>
          <w:rFonts w:asciiTheme="minorEastAsia" w:eastAsiaTheme="minorEastAsia" w:hAnsiTheme="minorEastAsia" w:hint="eastAsia"/>
          <w:szCs w:val="21"/>
        </w:rPr>
        <w:t>-</w:t>
      </w:r>
      <w:r w:rsidRPr="00B2205D">
        <w:rPr>
          <w:rFonts w:asciiTheme="minorEastAsia" w:eastAsiaTheme="minorEastAsia" w:hAnsiTheme="minorEastAsia"/>
          <w:szCs w:val="21"/>
        </w:rPr>
        <w:t>205</w:t>
      </w:r>
      <w:r w:rsidRPr="00B2205D">
        <w:rPr>
          <w:rFonts w:asciiTheme="minorEastAsia" w:eastAsiaTheme="minorEastAsia" w:hAnsiTheme="minorEastAsia" w:hint="eastAsia"/>
          <w:szCs w:val="21"/>
        </w:rPr>
        <w:t>、 3391</w:t>
      </w:r>
      <w:r w:rsidRPr="00B2205D">
        <w:rPr>
          <w:rFonts w:asciiTheme="minorEastAsia" w:eastAsiaTheme="minorEastAsia" w:hAnsiTheme="minorEastAsia"/>
          <w:szCs w:val="21"/>
        </w:rPr>
        <w:t>870</w:t>
      </w:r>
      <w:r w:rsidRPr="00B2205D">
        <w:rPr>
          <w:rFonts w:asciiTheme="minorEastAsia" w:eastAsiaTheme="minorEastAsia" w:hAnsiTheme="minorEastAsia" w:hint="eastAsia"/>
          <w:szCs w:val="21"/>
        </w:rPr>
        <w:t xml:space="preserve"> ， </w:t>
      </w:r>
    </w:p>
    <w:p w:rsidR="00B2205D" w:rsidRPr="00B2205D" w:rsidRDefault="00B2205D" w:rsidP="00B2205D">
      <w:pPr>
        <w:spacing w:line="360" w:lineRule="auto"/>
        <w:ind w:rightChars="-159" w:right="-334"/>
        <w:jc w:val="left"/>
        <w:rPr>
          <w:rFonts w:asciiTheme="minorEastAsia" w:eastAsiaTheme="minorEastAsia" w:hAnsiTheme="minorEastAsia" w:hint="eastAsia"/>
          <w:szCs w:val="21"/>
        </w:rPr>
      </w:pPr>
      <w:proofErr w:type="spellStart"/>
      <w:r w:rsidRPr="00B2205D">
        <w:rPr>
          <w:rFonts w:asciiTheme="minorEastAsia" w:eastAsiaTheme="minorEastAsia" w:hAnsiTheme="minorEastAsia" w:hint="eastAsia"/>
          <w:szCs w:val="21"/>
        </w:rPr>
        <w:t>E-mail:member@zsia.org.cn</w:t>
      </w:r>
      <w:proofErr w:type="spellEnd"/>
      <w:r w:rsidRPr="00B2205D">
        <w:rPr>
          <w:rFonts w:asciiTheme="minorEastAsia" w:eastAsiaTheme="minorEastAsia" w:hAnsiTheme="minorEastAsia" w:hint="eastAsia"/>
          <w:szCs w:val="21"/>
        </w:rPr>
        <w:t>或</w:t>
      </w:r>
      <w:r w:rsidRPr="00B2205D">
        <w:rPr>
          <w:rFonts w:asciiTheme="minorEastAsia" w:eastAsiaTheme="minorEastAsia" w:hAnsiTheme="minorEastAsia"/>
          <w:szCs w:val="21"/>
        </w:rPr>
        <w:t>1137169774</w:t>
      </w:r>
      <w:r w:rsidRPr="00B2205D">
        <w:rPr>
          <w:rFonts w:asciiTheme="minorEastAsia" w:eastAsiaTheme="minorEastAsia" w:hAnsiTheme="minorEastAsia" w:hint="eastAsia"/>
          <w:szCs w:val="21"/>
        </w:rPr>
        <w:t>@qq.com；</w:t>
      </w:r>
    </w:p>
    <w:p w:rsidR="00383913" w:rsidRPr="00B2205D" w:rsidRDefault="00383913" w:rsidP="00B2205D">
      <w:pPr>
        <w:spacing w:line="400" w:lineRule="exact"/>
      </w:pPr>
    </w:p>
    <w:sectPr w:rsidR="00383913" w:rsidRPr="00B2205D" w:rsidSect="0038391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453F" w:rsidRDefault="0026453F" w:rsidP="00834038">
      <w:r>
        <w:separator/>
      </w:r>
    </w:p>
  </w:endnote>
  <w:endnote w:type="continuationSeparator" w:id="0">
    <w:p w:rsidR="0026453F" w:rsidRDefault="0026453F" w:rsidP="008340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erpetua">
    <w:charset w:val="00"/>
    <w:family w:val="roman"/>
    <w:pitch w:val="variable"/>
    <w:sig w:usb0="00000003" w:usb1="00000000" w:usb2="00000000" w:usb3="00000000" w:csb0="0000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兰亭黑_GBK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453F" w:rsidRDefault="0026453F" w:rsidP="00834038">
      <w:r>
        <w:separator/>
      </w:r>
    </w:p>
  </w:footnote>
  <w:footnote w:type="continuationSeparator" w:id="0">
    <w:p w:rsidR="0026453F" w:rsidRDefault="0026453F" w:rsidP="008340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1C"/>
    <w:multiLevelType w:val="multilevel"/>
    <w:tmpl w:val="0000001C"/>
    <w:lvl w:ilvl="0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766318D6"/>
    <w:multiLevelType w:val="hybridMultilevel"/>
    <w:tmpl w:val="FEB65686"/>
    <w:lvl w:ilvl="0" w:tplc="0409000D">
      <w:start w:val="1"/>
      <w:numFmt w:val="bullet"/>
      <w:lvlText w:val="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A417588"/>
    <w:multiLevelType w:val="hybridMultilevel"/>
    <w:tmpl w:val="72745866"/>
    <w:lvl w:ilvl="0" w:tplc="0409000F">
      <w:start w:val="1"/>
      <w:numFmt w:val="decimal"/>
      <w:lvlText w:val="%1."/>
      <w:lvlJc w:val="left"/>
      <w:pPr>
        <w:ind w:left="0" w:hanging="420"/>
      </w:pPr>
    </w:lvl>
    <w:lvl w:ilvl="1" w:tplc="04090019" w:tentative="1">
      <w:start w:val="1"/>
      <w:numFmt w:val="lowerLetter"/>
      <w:lvlText w:val="%2)"/>
      <w:lvlJc w:val="left"/>
      <w:pPr>
        <w:ind w:left="420" w:hanging="420"/>
      </w:pPr>
    </w:lvl>
    <w:lvl w:ilvl="2" w:tplc="0409001B" w:tentative="1">
      <w:start w:val="1"/>
      <w:numFmt w:val="lowerRoman"/>
      <w:lvlText w:val="%3."/>
      <w:lvlJc w:val="right"/>
      <w:pPr>
        <w:ind w:left="840" w:hanging="420"/>
      </w:pPr>
    </w:lvl>
    <w:lvl w:ilvl="3" w:tplc="0409000F" w:tentative="1">
      <w:start w:val="1"/>
      <w:numFmt w:val="decimal"/>
      <w:lvlText w:val="%4."/>
      <w:lvlJc w:val="left"/>
      <w:pPr>
        <w:ind w:left="1260" w:hanging="420"/>
      </w:pPr>
    </w:lvl>
    <w:lvl w:ilvl="4" w:tplc="04090019" w:tentative="1">
      <w:start w:val="1"/>
      <w:numFmt w:val="lowerLetter"/>
      <w:lvlText w:val="%5)"/>
      <w:lvlJc w:val="left"/>
      <w:pPr>
        <w:ind w:left="1680" w:hanging="420"/>
      </w:pPr>
    </w:lvl>
    <w:lvl w:ilvl="5" w:tplc="0409001B" w:tentative="1">
      <w:start w:val="1"/>
      <w:numFmt w:val="lowerRoman"/>
      <w:lvlText w:val="%6."/>
      <w:lvlJc w:val="right"/>
      <w:pPr>
        <w:ind w:left="2100" w:hanging="420"/>
      </w:pPr>
    </w:lvl>
    <w:lvl w:ilvl="6" w:tplc="0409000F" w:tentative="1">
      <w:start w:val="1"/>
      <w:numFmt w:val="decimal"/>
      <w:lvlText w:val="%7."/>
      <w:lvlJc w:val="left"/>
      <w:pPr>
        <w:ind w:left="2520" w:hanging="420"/>
      </w:pPr>
    </w:lvl>
    <w:lvl w:ilvl="7" w:tplc="04090019" w:tentative="1">
      <w:start w:val="1"/>
      <w:numFmt w:val="lowerLetter"/>
      <w:lvlText w:val="%8)"/>
      <w:lvlJc w:val="left"/>
      <w:pPr>
        <w:ind w:left="2940" w:hanging="420"/>
      </w:pPr>
    </w:lvl>
    <w:lvl w:ilvl="8" w:tplc="0409001B" w:tentative="1">
      <w:start w:val="1"/>
      <w:numFmt w:val="lowerRoman"/>
      <w:lvlText w:val="%9."/>
      <w:lvlJc w:val="right"/>
      <w:pPr>
        <w:ind w:left="336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4913"/>
    <w:rsid w:val="00027AE4"/>
    <w:rsid w:val="00091CB5"/>
    <w:rsid w:val="000E06D9"/>
    <w:rsid w:val="001567FE"/>
    <w:rsid w:val="00167B9C"/>
    <w:rsid w:val="0026453F"/>
    <w:rsid w:val="002A0F9C"/>
    <w:rsid w:val="002D0F3C"/>
    <w:rsid w:val="003673DF"/>
    <w:rsid w:val="00383913"/>
    <w:rsid w:val="00410B54"/>
    <w:rsid w:val="00454677"/>
    <w:rsid w:val="006365C1"/>
    <w:rsid w:val="00684913"/>
    <w:rsid w:val="006A1A45"/>
    <w:rsid w:val="00834038"/>
    <w:rsid w:val="008C2BA6"/>
    <w:rsid w:val="00B2205D"/>
    <w:rsid w:val="00B250BC"/>
    <w:rsid w:val="00CB4E4F"/>
    <w:rsid w:val="00CD6EE7"/>
    <w:rsid w:val="00EC15A3"/>
    <w:rsid w:val="00EC424F"/>
    <w:rsid w:val="00F33165"/>
    <w:rsid w:val="00F8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FFA466"/>
  <w15:docId w15:val="{C0753E22-2AEB-4E48-8E9D-2958EAD3A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8491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65C1"/>
    <w:pPr>
      <w:widowControl/>
      <w:spacing w:after="160" w:line="276" w:lineRule="auto"/>
      <w:ind w:left="420" w:firstLineChars="200" w:firstLine="482"/>
      <w:jc w:val="left"/>
    </w:pPr>
    <w:rPr>
      <w:rFonts w:ascii="Perpetua" w:hAnsi="Perpetua"/>
      <w:b/>
      <w:color w:val="000000"/>
      <w:kern w:val="0"/>
      <w:sz w:val="24"/>
    </w:rPr>
  </w:style>
  <w:style w:type="paragraph" w:customStyle="1" w:styleId="a4">
    <w:name w:val="[基本段落]"/>
    <w:basedOn w:val="a"/>
    <w:uiPriority w:val="99"/>
    <w:rsid w:val="00EC15A3"/>
    <w:pPr>
      <w:autoSpaceDE w:val="0"/>
      <w:autoSpaceDN w:val="0"/>
      <w:adjustRightInd w:val="0"/>
      <w:spacing w:line="288" w:lineRule="auto"/>
      <w:textAlignment w:val="center"/>
    </w:pPr>
    <w:rPr>
      <w:rFonts w:ascii="宋体" w:cs="宋体"/>
      <w:color w:val="000000"/>
      <w:kern w:val="0"/>
      <w:sz w:val="24"/>
      <w:lang w:val="zh-CN"/>
    </w:rPr>
  </w:style>
  <w:style w:type="paragraph" w:styleId="a5">
    <w:name w:val="header"/>
    <w:basedOn w:val="a"/>
    <w:link w:val="a6"/>
    <w:uiPriority w:val="99"/>
    <w:unhideWhenUsed/>
    <w:rsid w:val="008340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834038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8340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834038"/>
    <w:rPr>
      <w:rFonts w:ascii="Times New Roman" w:eastAsia="宋体" w:hAnsi="Times New Roman" w:cs="Times New Roman"/>
      <w:sz w:val="18"/>
      <w:szCs w:val="18"/>
    </w:rPr>
  </w:style>
  <w:style w:type="paragraph" w:customStyle="1" w:styleId="CharCharCharCharCharCharChar">
    <w:name w:val=" Char Char Char Char Char Char Char"/>
    <w:basedOn w:val="a"/>
    <w:rsid w:val="00B2205D"/>
    <w:rPr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zhyx_3391080@163.com</cp:lastModifiedBy>
  <cp:revision>9</cp:revision>
  <dcterms:created xsi:type="dcterms:W3CDTF">2017-05-08T02:05:00Z</dcterms:created>
  <dcterms:modified xsi:type="dcterms:W3CDTF">2018-05-04T02:20:00Z</dcterms:modified>
</cp:coreProperties>
</file>