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6F652" w14:textId="77777777" w:rsidR="008869D5" w:rsidRPr="008869D5" w:rsidRDefault="00624A8C" w:rsidP="001F1E71">
      <w:pPr>
        <w:spacing w:line="579" w:lineRule="exact"/>
        <w:jc w:val="center"/>
        <w:rPr>
          <w:rFonts w:ascii="方正小标宋_GBK" w:eastAsia="方正小标宋_GBK" w:hAnsi="方正小标宋_GBK" w:hint="eastAsia"/>
          <w:b/>
          <w:bCs/>
          <w:sz w:val="32"/>
          <w:szCs w:val="32"/>
        </w:rPr>
      </w:pPr>
      <w:r w:rsidRPr="008869D5">
        <w:rPr>
          <w:rFonts w:ascii="方正小标宋_GBK" w:eastAsia="方正小标宋_GBK" w:hAnsi="方正小标宋_GBK" w:hint="eastAsia"/>
          <w:b/>
          <w:bCs/>
          <w:sz w:val="32"/>
          <w:szCs w:val="32"/>
        </w:rPr>
        <w:t>珠海市工程系列人工智能专业中级职称评审委员会</w:t>
      </w:r>
    </w:p>
    <w:p w14:paraId="173B782A" w14:textId="591560FF" w:rsidR="007649AC" w:rsidRPr="008869D5" w:rsidRDefault="0040763D" w:rsidP="001F1E71">
      <w:pPr>
        <w:spacing w:line="579" w:lineRule="exact"/>
        <w:jc w:val="center"/>
        <w:rPr>
          <w:rFonts w:ascii="方正小标宋_GBK" w:eastAsia="方正小标宋_GBK" w:hAnsi="方正小标宋_GBK" w:hint="eastAsia"/>
          <w:b/>
          <w:bCs/>
          <w:sz w:val="32"/>
          <w:szCs w:val="32"/>
        </w:rPr>
      </w:pPr>
      <w:r w:rsidRPr="008869D5">
        <w:rPr>
          <w:rFonts w:ascii="方正小标宋_GBK" w:eastAsia="方正小标宋_GBK" w:hAnsi="方正小标宋_GBK"/>
          <w:b/>
          <w:bCs/>
          <w:sz w:val="32"/>
          <w:szCs w:val="32"/>
        </w:rPr>
        <w:t>初次职称考核认定公示名单</w:t>
      </w:r>
    </w:p>
    <w:p w14:paraId="21D1421C" w14:textId="5E690C7E" w:rsidR="00624A8C" w:rsidRPr="001F1E71" w:rsidRDefault="00624A8C" w:rsidP="001F1E71">
      <w:pPr>
        <w:spacing w:line="579" w:lineRule="exact"/>
        <w:rPr>
          <w:rFonts w:ascii="仿宋" w:eastAsia="仿宋" w:hAnsi="仿宋" w:cs="宋体" w:hint="eastAsia"/>
          <w:kern w:val="0"/>
          <w:sz w:val="24"/>
          <w:szCs w:val="24"/>
        </w:rPr>
      </w:pPr>
      <w:r w:rsidRPr="001F1E71">
        <w:rPr>
          <w:rFonts w:ascii="仿宋" w:eastAsia="仿宋" w:hAnsi="仿宋" w:cs="宋体"/>
          <w:kern w:val="0"/>
          <w:sz w:val="24"/>
          <w:szCs w:val="24"/>
        </w:rPr>
        <w:t>评委会名称：</w:t>
      </w:r>
      <w:r w:rsidRPr="001F1E71">
        <w:rPr>
          <w:rFonts w:ascii="仿宋" w:eastAsia="仿宋" w:hAnsi="仿宋" w:cs="宋体" w:hint="eastAsia"/>
          <w:kern w:val="0"/>
          <w:sz w:val="24"/>
          <w:szCs w:val="24"/>
        </w:rPr>
        <w:t>珠海市工程系列人工智能专业中级职称评审委员会</w:t>
      </w:r>
    </w:p>
    <w:tbl>
      <w:tblPr>
        <w:tblW w:w="9080" w:type="dxa"/>
        <w:jc w:val="center"/>
        <w:tblLook w:val="04A0" w:firstRow="1" w:lastRow="0" w:firstColumn="1" w:lastColumn="0" w:noHBand="0" w:noVBand="1"/>
      </w:tblPr>
      <w:tblGrid>
        <w:gridCol w:w="1040"/>
        <w:gridCol w:w="4342"/>
        <w:gridCol w:w="992"/>
        <w:gridCol w:w="1701"/>
        <w:gridCol w:w="1005"/>
      </w:tblGrid>
      <w:tr w:rsidR="00BA40A6" w:rsidRPr="00BA40A6" w14:paraId="2C3D0A1C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73DE47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  <w:t>编号</w:t>
            </w:r>
          </w:p>
        </w:tc>
        <w:tc>
          <w:tcPr>
            <w:tcW w:w="43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23298D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FDE54E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52CE6F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  <w:t>专业</w:t>
            </w:r>
          </w:p>
        </w:tc>
        <w:tc>
          <w:tcPr>
            <w:tcW w:w="100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C63DC9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  <w:t>级别</w:t>
            </w:r>
          </w:p>
        </w:tc>
      </w:tr>
      <w:tr w:rsidR="00BA40A6" w:rsidRPr="00BA40A6" w14:paraId="27E825D8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B98F97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RB0001</w:t>
            </w:r>
          </w:p>
        </w:tc>
        <w:tc>
          <w:tcPr>
            <w:tcW w:w="43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5C66F45" w14:textId="77777777" w:rsidR="00BA40A6" w:rsidRPr="00BA40A6" w:rsidRDefault="00BA40A6" w:rsidP="00BA4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珠海云洲智能科技股份有限公司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8A7749F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胡启智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31C755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人工智能算法</w:t>
            </w:r>
          </w:p>
        </w:tc>
        <w:tc>
          <w:tcPr>
            <w:tcW w:w="10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B90455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BA40A6" w:rsidRPr="00BA40A6" w14:paraId="22FCE734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0097C7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RB0002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1CB6BA3" w14:textId="77777777" w:rsidR="00BA40A6" w:rsidRPr="00BA40A6" w:rsidRDefault="00BA40A6" w:rsidP="00BA4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珠海安联锐视科技股份有限公司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3ED047C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陈苗苗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D1F2B2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人工智能算法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588BEE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BA40A6" w:rsidRPr="00BA40A6" w14:paraId="70D270D7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3E8324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RB0003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839E056" w14:textId="77777777" w:rsidR="00BA40A6" w:rsidRPr="00BA40A6" w:rsidRDefault="00BA40A6" w:rsidP="00BA4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珠海格力电器股份有限公司香洲分公司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F5FF811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何仕华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BC8031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人工智能算法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8E8D60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BA40A6" w:rsidRPr="00BA40A6" w14:paraId="72744471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3FE78F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RB0004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2A331BE" w14:textId="77777777" w:rsidR="00BA40A6" w:rsidRPr="00BA40A6" w:rsidRDefault="00BA40A6" w:rsidP="00BA4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珠海联云科技有限公司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9B802DE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胡克林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52C501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人工智能算法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5CA6B4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BA40A6" w:rsidRPr="00BA40A6" w14:paraId="463D6A15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72A965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RB0005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6D97BC1" w14:textId="77777777" w:rsidR="00BA40A6" w:rsidRPr="00BA40A6" w:rsidRDefault="00BA40A6" w:rsidP="00BA4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珠海格力电器股份有限公司香洲分公司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06D82E3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张裕松</w:t>
            </w:r>
            <w:proofErr w:type="gramEnd"/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432E42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人工智能算法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52741E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BA40A6" w:rsidRPr="00BA40A6" w14:paraId="302FE052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1B7089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RB0006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0B9077E" w14:textId="77777777" w:rsidR="00BA40A6" w:rsidRPr="00BA40A6" w:rsidRDefault="00BA40A6" w:rsidP="00BA4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珠海全一科技有限公司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56150CE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江丽红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65B51E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人工智能算法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E22846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BA40A6" w:rsidRPr="00BA40A6" w14:paraId="58703BED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BD69EE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RB0007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8959584" w14:textId="77777777" w:rsidR="00BA40A6" w:rsidRPr="00BA40A6" w:rsidRDefault="00BA40A6" w:rsidP="00BA4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珠海联云科技有限公司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D95E2CA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陈枫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2A2059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人工智能算法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27BC50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BA40A6" w:rsidRPr="00BA40A6" w14:paraId="12C4A82D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B7DE65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RC0001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CDBA6B9" w14:textId="77777777" w:rsidR="00BA40A6" w:rsidRPr="00BA40A6" w:rsidRDefault="00BA40A6" w:rsidP="00BA4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洪启集成电路</w:t>
            </w:r>
            <w:proofErr w:type="gramEnd"/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（珠海）有限公司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19805D7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范金铖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24BBAF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人工智能算法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40F35A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助理级</w:t>
            </w:r>
          </w:p>
        </w:tc>
      </w:tr>
      <w:tr w:rsidR="00BA40A6" w:rsidRPr="00BA40A6" w14:paraId="531B9377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749028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RC0004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BCAFECA" w14:textId="77777777" w:rsidR="00BA40A6" w:rsidRPr="00BA40A6" w:rsidRDefault="00BA40A6" w:rsidP="00BA4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珠海横琴</w:t>
            </w:r>
            <w:proofErr w:type="gramStart"/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博易数据</w:t>
            </w:r>
            <w:proofErr w:type="gramEnd"/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技术有限公司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59D3DF5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刘宇青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5ED126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人工智能算法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8A5CEC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助理级</w:t>
            </w:r>
          </w:p>
        </w:tc>
      </w:tr>
      <w:tr w:rsidR="00BA40A6" w:rsidRPr="00BA40A6" w14:paraId="7F5F1064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F50BE1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RC0005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AD593CD" w14:textId="77777777" w:rsidR="00BA40A6" w:rsidRPr="00BA40A6" w:rsidRDefault="00BA40A6" w:rsidP="00BA4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珠海市同海科技股份有限公司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E93E9DF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郑光卓</w:t>
            </w:r>
            <w:proofErr w:type="gramEnd"/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801E61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人工智能算法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1A2736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助理级</w:t>
            </w:r>
          </w:p>
        </w:tc>
      </w:tr>
      <w:tr w:rsidR="00BA40A6" w:rsidRPr="00BA40A6" w14:paraId="09E52E61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04BAFE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RC0006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986AD6A" w14:textId="77777777" w:rsidR="00BA40A6" w:rsidRPr="00BA40A6" w:rsidRDefault="00BA40A6" w:rsidP="00BA4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珠海</w:t>
            </w:r>
            <w:proofErr w:type="gramStart"/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金智维人工智能</w:t>
            </w:r>
            <w:proofErr w:type="gramEnd"/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股份有限公司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EB7A12F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林智聪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AF7492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人工智能算法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17DF7B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助理级</w:t>
            </w:r>
          </w:p>
        </w:tc>
      </w:tr>
      <w:tr w:rsidR="00BA40A6" w:rsidRPr="00BA40A6" w14:paraId="6EAA4C3F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30F7A9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RC0002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999DF9E" w14:textId="77777777" w:rsidR="00BA40A6" w:rsidRPr="00BA40A6" w:rsidRDefault="00BA40A6" w:rsidP="00BA4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珠海奔图电子有限公司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F248658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凌志玮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429E8F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人工智能硬件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C99D74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助理级</w:t>
            </w:r>
          </w:p>
        </w:tc>
      </w:tr>
      <w:tr w:rsidR="00BA40A6" w:rsidRPr="00BA40A6" w14:paraId="56645B1C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3BF650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RB0008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565246C" w14:textId="77777777" w:rsidR="00BA40A6" w:rsidRPr="00BA40A6" w:rsidRDefault="00BA40A6" w:rsidP="00BA4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三一海洋重工有限公司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432F00A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伍超活</w:t>
            </w:r>
            <w:proofErr w:type="gramEnd"/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2FA14D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4BCF80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BA40A6" w:rsidRPr="00BA40A6" w14:paraId="56CB0823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081384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RB0010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7E1A0B2" w14:textId="77777777" w:rsidR="00BA40A6" w:rsidRPr="00BA40A6" w:rsidRDefault="00BA40A6" w:rsidP="00BA4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深</w:t>
            </w:r>
            <w:proofErr w:type="gramStart"/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绎</w:t>
            </w:r>
            <w:proofErr w:type="gramEnd"/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未来科技（广东横琴）有限公司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5DE9C2A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林余楚</w:t>
            </w:r>
            <w:proofErr w:type="gramEnd"/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19C662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DC703F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BA40A6" w:rsidRPr="00BA40A6" w14:paraId="1B810023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040C18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RB0011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450C558" w14:textId="77777777" w:rsidR="00BA40A6" w:rsidRPr="00BA40A6" w:rsidRDefault="00BA40A6" w:rsidP="00BA4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珠海格力电器股份有限公司香洲分公司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9AF8587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李卓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A26D99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537375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BA40A6" w:rsidRPr="00BA40A6" w14:paraId="55B790AB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EEEDC5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RB0012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F247B1A" w14:textId="77777777" w:rsidR="00BA40A6" w:rsidRPr="00BA40A6" w:rsidRDefault="00BA40A6" w:rsidP="00BA4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远光软件股份有限公司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5937ACC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褚媛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DAC2BE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6DDCAD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BA40A6" w:rsidRPr="00BA40A6" w14:paraId="0C286F8E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35D652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RB0013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26BFEB3" w14:textId="77777777" w:rsidR="00BA40A6" w:rsidRPr="00BA40A6" w:rsidRDefault="00BA40A6" w:rsidP="00BA4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广东</w:t>
            </w:r>
            <w:proofErr w:type="gramStart"/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东</w:t>
            </w:r>
            <w:proofErr w:type="gramEnd"/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华发思</w:t>
            </w:r>
            <w:proofErr w:type="gramStart"/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特</w:t>
            </w:r>
            <w:proofErr w:type="gramEnd"/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软件有限公司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416FD0F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蒙圣光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F6EECE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34442E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BA40A6" w:rsidRPr="00BA40A6" w14:paraId="5CDBC1D6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4C6212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RB0015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B5B0AF4" w14:textId="77777777" w:rsidR="00BA40A6" w:rsidRPr="00BA40A6" w:rsidRDefault="00BA40A6" w:rsidP="00BA4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安徽智远数字科技有限公司珠海分公司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EC0183F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吕艳芬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6EE80E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C91949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中级</w:t>
            </w:r>
          </w:p>
        </w:tc>
      </w:tr>
      <w:tr w:rsidR="00BA40A6" w:rsidRPr="00BA40A6" w14:paraId="52EF2BA7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A8110C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RC0010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BA2DF30" w14:textId="77777777" w:rsidR="00BA40A6" w:rsidRPr="00BA40A6" w:rsidRDefault="00BA40A6" w:rsidP="00BA4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珠海优特电力科技股份有限公司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2590895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汪菲霞</w:t>
            </w:r>
            <w:proofErr w:type="gramEnd"/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AB154B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5CBDED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助理级</w:t>
            </w:r>
          </w:p>
        </w:tc>
      </w:tr>
      <w:tr w:rsidR="00BA40A6" w:rsidRPr="00BA40A6" w14:paraId="339BC446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6A7791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RC0011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B79BD9B" w14:textId="77777777" w:rsidR="00BA40A6" w:rsidRPr="00BA40A6" w:rsidRDefault="00BA40A6" w:rsidP="00BA4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珠海方正印刷电路</w:t>
            </w:r>
            <w:proofErr w:type="gramStart"/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板发展</w:t>
            </w:r>
            <w:proofErr w:type="gramEnd"/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86BCB88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张其隆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6C13A6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3A88B7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助理级</w:t>
            </w:r>
          </w:p>
        </w:tc>
      </w:tr>
      <w:tr w:rsidR="00BA40A6" w:rsidRPr="00BA40A6" w14:paraId="019C3BEB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C58B91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RC0012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A882739" w14:textId="77777777" w:rsidR="00BA40A6" w:rsidRPr="00BA40A6" w:rsidRDefault="00BA40A6" w:rsidP="00BA4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珠海格力电器股份有限公司香洲分公司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4557EC3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林永吉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ECDC81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D3F649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助理级</w:t>
            </w:r>
          </w:p>
        </w:tc>
      </w:tr>
      <w:tr w:rsidR="00BA40A6" w:rsidRPr="00BA40A6" w14:paraId="716D9090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B36157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RC0013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9AA1E93" w14:textId="77777777" w:rsidR="00BA40A6" w:rsidRPr="00BA40A6" w:rsidRDefault="00BA40A6" w:rsidP="00BA4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珠海市同海科技股份有限公司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E63B5C8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高兴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41A554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706208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助理级</w:t>
            </w:r>
          </w:p>
        </w:tc>
      </w:tr>
      <w:tr w:rsidR="00BA40A6" w:rsidRPr="00BA40A6" w14:paraId="460ED5B3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4FE558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RC0014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B1E0C59" w14:textId="77777777" w:rsidR="00BA40A6" w:rsidRPr="00BA40A6" w:rsidRDefault="00BA40A6" w:rsidP="00BA4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珠海思创电气有限公司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ACCB90E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黄祥辉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E41857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869BAC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助理级</w:t>
            </w:r>
          </w:p>
        </w:tc>
      </w:tr>
      <w:tr w:rsidR="00BA40A6" w:rsidRPr="00BA40A6" w14:paraId="32222287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29010E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RC0015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A1A4570" w14:textId="77777777" w:rsidR="00BA40A6" w:rsidRPr="00BA40A6" w:rsidRDefault="00BA40A6" w:rsidP="00BA4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广东世纪信通科技股份有限公司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CE69AE1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钟瑞迎</w:t>
            </w:r>
            <w:proofErr w:type="gramEnd"/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D05E43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BD16D8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助理级</w:t>
            </w:r>
          </w:p>
        </w:tc>
      </w:tr>
      <w:tr w:rsidR="00BA40A6" w:rsidRPr="00BA40A6" w14:paraId="1AEF5D30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936883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RC0016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C1D50C4" w14:textId="77777777" w:rsidR="00BA40A6" w:rsidRPr="00BA40A6" w:rsidRDefault="00BA40A6" w:rsidP="00BA4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广东润良药业有限公司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BB04D9E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刘康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9E54C7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2740D8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助理级</w:t>
            </w:r>
          </w:p>
        </w:tc>
      </w:tr>
      <w:tr w:rsidR="00BA40A6" w:rsidRPr="00BA40A6" w14:paraId="4BF59040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D6AF2F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lastRenderedPageBreak/>
              <w:t>RC0017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60B997C" w14:textId="77777777" w:rsidR="00BA40A6" w:rsidRPr="00BA40A6" w:rsidRDefault="00BA40A6" w:rsidP="00BA4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广东世纪信通科技股份有限公司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60BE3D2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黄华新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2FA47D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C627E7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助理级</w:t>
            </w:r>
          </w:p>
        </w:tc>
      </w:tr>
      <w:tr w:rsidR="00BA40A6" w:rsidRPr="00BA40A6" w14:paraId="10D2271E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ABBE18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RC0018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5A86634" w14:textId="77777777" w:rsidR="00BA40A6" w:rsidRPr="00BA40A6" w:rsidRDefault="00BA40A6" w:rsidP="00BA4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珠海思创电气有限公司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865974E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韦江平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6A70EF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7B8CB8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助理级</w:t>
            </w:r>
          </w:p>
        </w:tc>
      </w:tr>
      <w:tr w:rsidR="00BA40A6" w:rsidRPr="00BA40A6" w14:paraId="7E050C23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336D2F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RC0019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4F08242" w14:textId="77777777" w:rsidR="00BA40A6" w:rsidRPr="00BA40A6" w:rsidRDefault="00BA40A6" w:rsidP="00BA4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珠海航宇微科技股份有限公司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9C2042E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江峰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272943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66ACEF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助理级</w:t>
            </w:r>
          </w:p>
        </w:tc>
      </w:tr>
      <w:tr w:rsidR="00BA40A6" w:rsidRPr="00BA40A6" w14:paraId="7DFFBF03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AF8737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RC0020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2E30B71" w14:textId="77777777" w:rsidR="00BA40A6" w:rsidRPr="00BA40A6" w:rsidRDefault="00BA40A6" w:rsidP="00BA4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珠海</w:t>
            </w:r>
            <w:proofErr w:type="gramStart"/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金智维人工智能</w:t>
            </w:r>
            <w:proofErr w:type="gramEnd"/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股份有限公司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B3ACC50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谭楷城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BCDFDF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E53A71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助理级</w:t>
            </w:r>
          </w:p>
        </w:tc>
      </w:tr>
      <w:tr w:rsidR="00BA40A6" w:rsidRPr="00BA40A6" w14:paraId="7739FDA9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4FDE9C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RC0021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E1BDEB7" w14:textId="77777777" w:rsidR="00BA40A6" w:rsidRPr="00BA40A6" w:rsidRDefault="00BA40A6" w:rsidP="00BA4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珠海思创电气有限公司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E3BD65D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吴明龙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9B9D5A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F0715E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助理级</w:t>
            </w:r>
          </w:p>
        </w:tc>
      </w:tr>
      <w:tr w:rsidR="00BA40A6" w:rsidRPr="00BA40A6" w14:paraId="53D9C595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C5266C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RC0022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45FB19C" w14:textId="77777777" w:rsidR="00BA40A6" w:rsidRPr="00BA40A6" w:rsidRDefault="00BA40A6" w:rsidP="00BA4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北师香港浸会大学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62D863C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董强</w:t>
            </w:r>
            <w:proofErr w:type="gramEnd"/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83A076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AFA1AA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助理级</w:t>
            </w:r>
          </w:p>
        </w:tc>
      </w:tr>
      <w:tr w:rsidR="00BA40A6" w:rsidRPr="00BA40A6" w14:paraId="7427607B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7DC243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RC0023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7927C13" w14:textId="77777777" w:rsidR="00BA40A6" w:rsidRPr="00BA40A6" w:rsidRDefault="00BA40A6" w:rsidP="00BA4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珠海拓芯科技有限公司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9AEC8C8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李秀明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597F5E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780368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助理级</w:t>
            </w:r>
          </w:p>
        </w:tc>
      </w:tr>
      <w:tr w:rsidR="00BA40A6" w:rsidRPr="00BA40A6" w14:paraId="128381A4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AD3543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RC0024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0E123FC" w14:textId="77777777" w:rsidR="00BA40A6" w:rsidRPr="00BA40A6" w:rsidRDefault="00BA40A6" w:rsidP="00BA4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珠海横琴金</w:t>
            </w:r>
            <w:proofErr w:type="gramStart"/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智维信息</w:t>
            </w:r>
            <w:proofErr w:type="gramEnd"/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科技有限公司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82E2973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赵露雨</w:t>
            </w:r>
            <w:proofErr w:type="gramEnd"/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F915BD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C3EDB8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助理级</w:t>
            </w:r>
          </w:p>
        </w:tc>
      </w:tr>
      <w:tr w:rsidR="00BA40A6" w:rsidRPr="00BA40A6" w14:paraId="48D3BDFF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11233A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RC0026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E81602E" w14:textId="77777777" w:rsidR="00BA40A6" w:rsidRPr="00BA40A6" w:rsidRDefault="00BA40A6" w:rsidP="00BA4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珠海传媒融创科技有限公司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453A512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廖斌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F06DA5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AB1F12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助理级</w:t>
            </w:r>
          </w:p>
        </w:tc>
      </w:tr>
      <w:tr w:rsidR="00BA40A6" w:rsidRPr="00BA40A6" w14:paraId="62E44516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2CABE9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RC0027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2CC0667" w14:textId="77777777" w:rsidR="00BA40A6" w:rsidRPr="00BA40A6" w:rsidRDefault="00BA40A6" w:rsidP="00BA4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珠海</w:t>
            </w:r>
            <w:proofErr w:type="gramStart"/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金智维人工智能</w:t>
            </w:r>
            <w:proofErr w:type="gramEnd"/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股份有限公司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81E6187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李露慧</w:t>
            </w:r>
            <w:proofErr w:type="gramEnd"/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905628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45F567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助理级</w:t>
            </w:r>
          </w:p>
        </w:tc>
      </w:tr>
      <w:tr w:rsidR="00BA40A6" w:rsidRPr="00BA40A6" w14:paraId="1546FAAB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3B4C09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RC0028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FE0D673" w14:textId="77777777" w:rsidR="00BA40A6" w:rsidRPr="00BA40A6" w:rsidRDefault="00BA40A6" w:rsidP="00BA4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珠海优特电力科技股份有限公司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F8FEA2B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马楚莹</w:t>
            </w:r>
            <w:proofErr w:type="gramEnd"/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175F24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A9DB18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助理级</w:t>
            </w:r>
          </w:p>
        </w:tc>
      </w:tr>
      <w:tr w:rsidR="00BA40A6" w:rsidRPr="00BA40A6" w14:paraId="78DC50FF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0B2884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RC0029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A1E4B36" w14:textId="77777777" w:rsidR="00BA40A6" w:rsidRPr="00BA40A6" w:rsidRDefault="00BA40A6" w:rsidP="00BA4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珠海横琴金</w:t>
            </w:r>
            <w:proofErr w:type="gramStart"/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智维信息</w:t>
            </w:r>
            <w:proofErr w:type="gramEnd"/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科技有限公司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73828BE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李尚港</w:t>
            </w:r>
            <w:proofErr w:type="gramEnd"/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7FB780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AF5F01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助理级</w:t>
            </w:r>
          </w:p>
        </w:tc>
      </w:tr>
      <w:tr w:rsidR="00BA40A6" w:rsidRPr="00BA40A6" w14:paraId="1DAE10B6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1C4A36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RC0030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357D1F5" w14:textId="77777777" w:rsidR="00BA40A6" w:rsidRPr="00BA40A6" w:rsidRDefault="00BA40A6" w:rsidP="00BA4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珠海横琴</w:t>
            </w:r>
            <w:proofErr w:type="gramStart"/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博易数据</w:t>
            </w:r>
            <w:proofErr w:type="gramEnd"/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技术有限公司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B1E83C3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陈桢萍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B1AEED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9080E8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助理级</w:t>
            </w:r>
          </w:p>
        </w:tc>
      </w:tr>
      <w:tr w:rsidR="00BA40A6" w:rsidRPr="00BA40A6" w14:paraId="54E5CDA0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C3D415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RC0031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8AC0BC9" w14:textId="77777777" w:rsidR="00BA40A6" w:rsidRPr="00BA40A6" w:rsidRDefault="00BA40A6" w:rsidP="00BA4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广东智云城建科技有限公司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B4CF5E8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杨佳彬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82C7F6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3DD373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助理级</w:t>
            </w:r>
          </w:p>
        </w:tc>
      </w:tr>
      <w:tr w:rsidR="00BA40A6" w:rsidRPr="00BA40A6" w14:paraId="440D75AA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0E64CB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RC0032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63D8847" w14:textId="77777777" w:rsidR="00BA40A6" w:rsidRPr="00BA40A6" w:rsidRDefault="00BA40A6" w:rsidP="00BA4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广东智云城建科技有限公司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1A1DF09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周彦鹏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F654E7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240CD8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助理级</w:t>
            </w:r>
          </w:p>
        </w:tc>
      </w:tr>
      <w:tr w:rsidR="00BA40A6" w:rsidRPr="00BA40A6" w14:paraId="36907488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67C144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RC0033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E6E249F" w14:textId="77777777" w:rsidR="00BA40A6" w:rsidRPr="00BA40A6" w:rsidRDefault="00BA40A6" w:rsidP="00BA4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广东智云城建科技有限公司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27FB635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劳洁怡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7E1647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296190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助理级</w:t>
            </w:r>
          </w:p>
        </w:tc>
      </w:tr>
      <w:tr w:rsidR="00BA40A6" w:rsidRPr="00BA40A6" w14:paraId="0C34FE33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D3471E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RC0034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A5C2F33" w14:textId="77777777" w:rsidR="00BA40A6" w:rsidRPr="00BA40A6" w:rsidRDefault="00BA40A6" w:rsidP="00BA4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广东智云城建科技有限公司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D8BA78B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邢彩书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A76E8B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488577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助理级</w:t>
            </w:r>
          </w:p>
        </w:tc>
      </w:tr>
      <w:tr w:rsidR="00BA40A6" w:rsidRPr="00BA40A6" w14:paraId="4961E625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08A771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RC0035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F0C8DBE" w14:textId="77777777" w:rsidR="00BA40A6" w:rsidRPr="00BA40A6" w:rsidRDefault="00BA40A6" w:rsidP="00BA4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珠海优特电力科技股份有限公司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FA676E3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关振杰</w:t>
            </w:r>
            <w:proofErr w:type="gramEnd"/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2B932C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B9B503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助理级</w:t>
            </w:r>
          </w:p>
        </w:tc>
      </w:tr>
      <w:tr w:rsidR="00BA40A6" w:rsidRPr="00BA40A6" w14:paraId="67056081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C6E831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RC0038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8C675F8" w14:textId="77777777" w:rsidR="00BA40A6" w:rsidRPr="00BA40A6" w:rsidRDefault="00BA40A6" w:rsidP="00BA4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珠海横琴</w:t>
            </w:r>
            <w:proofErr w:type="gramStart"/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博易数据</w:t>
            </w:r>
            <w:proofErr w:type="gramEnd"/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技术有限公司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0A88096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蔡梓星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59DDFF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A661DF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助理级</w:t>
            </w:r>
          </w:p>
        </w:tc>
      </w:tr>
      <w:tr w:rsidR="00BA40A6" w:rsidRPr="00BA40A6" w14:paraId="662E8968" w14:textId="77777777" w:rsidTr="00BA40A6">
        <w:trPr>
          <w:trHeight w:val="400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54336B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RC0039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D456D28" w14:textId="77777777" w:rsidR="00BA40A6" w:rsidRPr="00BA40A6" w:rsidRDefault="00BA40A6" w:rsidP="00BA40A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珠海</w:t>
            </w:r>
            <w:proofErr w:type="gramStart"/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金智维人工智能</w:t>
            </w:r>
            <w:proofErr w:type="gramEnd"/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股份有限公司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B7976D7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余绍贤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D0F1BE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人工智能应用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D6E57C" w14:textId="77777777" w:rsidR="00BA40A6" w:rsidRPr="00BA40A6" w:rsidRDefault="00BA40A6" w:rsidP="00BA40A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A40A6">
              <w:rPr>
                <w:rFonts w:ascii="仿宋" w:eastAsia="仿宋" w:hAnsi="仿宋" w:cs="宋体"/>
                <w:kern w:val="0"/>
                <w:sz w:val="24"/>
                <w:szCs w:val="24"/>
              </w:rPr>
              <w:t>助理级</w:t>
            </w:r>
          </w:p>
        </w:tc>
      </w:tr>
    </w:tbl>
    <w:p w14:paraId="527DDD43" w14:textId="77777777" w:rsidR="00624A8C" w:rsidRDefault="00624A8C" w:rsidP="001F1E71">
      <w:pPr>
        <w:spacing w:line="579" w:lineRule="exact"/>
        <w:rPr>
          <w:rFonts w:hint="eastAsia"/>
        </w:rPr>
      </w:pPr>
    </w:p>
    <w:sectPr w:rsidR="00624A8C" w:rsidSect="00A91C95">
      <w:pgSz w:w="11906" w:h="16838"/>
      <w:pgMar w:top="2041" w:right="1531" w:bottom="204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246DA" w14:textId="77777777" w:rsidR="005B65C6" w:rsidRDefault="005B65C6" w:rsidP="00672FD5">
      <w:pPr>
        <w:rPr>
          <w:rFonts w:hint="eastAsia"/>
        </w:rPr>
      </w:pPr>
      <w:r>
        <w:separator/>
      </w:r>
    </w:p>
  </w:endnote>
  <w:endnote w:type="continuationSeparator" w:id="0">
    <w:p w14:paraId="3C02D37F" w14:textId="77777777" w:rsidR="005B65C6" w:rsidRDefault="005B65C6" w:rsidP="00672FD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B10BA" w14:textId="77777777" w:rsidR="005B65C6" w:rsidRDefault="005B65C6" w:rsidP="00672FD5">
      <w:pPr>
        <w:rPr>
          <w:rFonts w:hint="eastAsia"/>
        </w:rPr>
      </w:pPr>
      <w:r>
        <w:separator/>
      </w:r>
    </w:p>
  </w:footnote>
  <w:footnote w:type="continuationSeparator" w:id="0">
    <w:p w14:paraId="5F106EC0" w14:textId="77777777" w:rsidR="005B65C6" w:rsidRDefault="005B65C6" w:rsidP="00672FD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A8C"/>
    <w:rsid w:val="000C0CC7"/>
    <w:rsid w:val="001F1E71"/>
    <w:rsid w:val="002A3D0F"/>
    <w:rsid w:val="0040763D"/>
    <w:rsid w:val="004B540E"/>
    <w:rsid w:val="004C1DBC"/>
    <w:rsid w:val="005B65C6"/>
    <w:rsid w:val="005F266C"/>
    <w:rsid w:val="00624A8C"/>
    <w:rsid w:val="006711D9"/>
    <w:rsid w:val="00672FD5"/>
    <w:rsid w:val="007649AC"/>
    <w:rsid w:val="008869D5"/>
    <w:rsid w:val="00A91C95"/>
    <w:rsid w:val="00BA40A6"/>
    <w:rsid w:val="00C5712A"/>
    <w:rsid w:val="00C8656F"/>
    <w:rsid w:val="00F76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593787"/>
  <w15:chartTrackingRefBased/>
  <w15:docId w15:val="{BB3B2991-B67F-4AC3-A0AE-46D2F3989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8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24A8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4A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4A8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4A8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4A8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4A8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4A8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4A8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4A8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24A8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24A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24A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24A8C"/>
    <w:rPr>
      <w:rFonts w:cstheme="majorBidi"/>
      <w:color w:val="0F4761" w:themeColor="accent1" w:themeShade="BF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24A8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24A8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24A8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24A8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24A8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24A8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24A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4A8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</w:rPr>
  </w:style>
  <w:style w:type="character" w:customStyle="1" w:styleId="a6">
    <w:name w:val="副标题 字符"/>
    <w:basedOn w:val="a0"/>
    <w:link w:val="a5"/>
    <w:uiPriority w:val="11"/>
    <w:rsid w:val="00624A8C"/>
    <w:rPr>
      <w:rFonts w:asciiTheme="majorHAnsi" w:eastAsiaTheme="majorEastAsia" w:hAnsiTheme="majorHAnsi" w:cstheme="majorBidi"/>
      <w:color w:val="595959" w:themeColor="text1" w:themeTint="A6"/>
      <w:spacing w:val="15"/>
      <w:szCs w:val="28"/>
    </w:rPr>
  </w:style>
  <w:style w:type="paragraph" w:styleId="a7">
    <w:name w:val="Quote"/>
    <w:basedOn w:val="a"/>
    <w:next w:val="a"/>
    <w:link w:val="a8"/>
    <w:uiPriority w:val="29"/>
    <w:qFormat/>
    <w:rsid w:val="00624A8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24A8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4A8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24A8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24A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24A8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24A8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72FD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72FD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72F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72FD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67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853</Words>
  <Characters>880</Characters>
  <Application>Microsoft Office Word</Application>
  <DocSecurity>0</DocSecurity>
  <Lines>176</Lines>
  <Paragraphs>288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</dc:creator>
  <cp:keywords/>
  <dc:description/>
  <cp:lastModifiedBy>Jacob</cp:lastModifiedBy>
  <cp:revision>8</cp:revision>
  <dcterms:created xsi:type="dcterms:W3CDTF">2025-07-07T09:17:00Z</dcterms:created>
  <dcterms:modified xsi:type="dcterms:W3CDTF">2026-07-09T04:07:00Z</dcterms:modified>
</cp:coreProperties>
</file>