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2EE79">
      <w:pPr>
        <w:numPr>
          <w:ilvl w:val="0"/>
          <w:numId w:val="0"/>
        </w:numPr>
        <w:jc w:val="center"/>
        <w:rPr>
          <w:rFonts w:hint="default" w:ascii="Times New Roman" w:hAnsi="Times New Roman" w:eastAsia="方正小标宋简体" w:cs="Times New Roman"/>
          <w:b/>
          <w:bCs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bCs/>
          <w:color w:val="auto"/>
          <w:sz w:val="36"/>
          <w:szCs w:val="36"/>
          <w:lang w:val="en-US" w:eastAsia="zh-CN"/>
        </w:rPr>
        <w:t>AI应用产品现场展示、会刊信息登记表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2366"/>
        <w:gridCol w:w="1560"/>
        <w:gridCol w:w="2494"/>
      </w:tblGrid>
      <w:tr w14:paraId="5DD1D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33F1D023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企业基本信息（会刊信息登记）</w:t>
            </w:r>
          </w:p>
        </w:tc>
      </w:tr>
      <w:tr w14:paraId="081BB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4" w:type="pct"/>
            <w:shd w:val="clear" w:color="auto" w:fill="auto"/>
            <w:vAlign w:val="center"/>
          </w:tcPr>
          <w:p w14:paraId="0CA2FCD3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企业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3765" w:type="pct"/>
            <w:gridSpan w:val="3"/>
            <w:shd w:val="clear" w:color="auto" w:fill="auto"/>
            <w:vAlign w:val="center"/>
          </w:tcPr>
          <w:p w14:paraId="5BE38D50">
            <w:pPr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lang w:val="en-US" w:eastAsia="zh-CN"/>
              </w:rPr>
              <w:t>中文：</w:t>
            </w:r>
          </w:p>
          <w:p w14:paraId="69C65481">
            <w:pPr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sz w:val="21"/>
                <w:szCs w:val="21"/>
                <w:lang w:val="en-US" w:eastAsia="zh-CN"/>
              </w:rPr>
              <w:t>英文：</w:t>
            </w:r>
          </w:p>
        </w:tc>
      </w:tr>
      <w:tr w14:paraId="77D29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4" w:type="pct"/>
            <w:vAlign w:val="center"/>
          </w:tcPr>
          <w:p w14:paraId="6DA515D0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企业地址</w:t>
            </w:r>
          </w:p>
        </w:tc>
        <w:tc>
          <w:tcPr>
            <w:tcW w:w="3765" w:type="pct"/>
            <w:gridSpan w:val="3"/>
            <w:vAlign w:val="center"/>
          </w:tcPr>
          <w:p w14:paraId="44C9ADE5">
            <w:pPr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  <w:p w14:paraId="33F73A86">
            <w:pPr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</w:tc>
      </w:tr>
      <w:tr w14:paraId="7E5DE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4" w:type="pct"/>
            <w:vAlign w:val="center"/>
          </w:tcPr>
          <w:p w14:paraId="710C2CCC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官网地址</w:t>
            </w:r>
          </w:p>
        </w:tc>
        <w:tc>
          <w:tcPr>
            <w:tcW w:w="3765" w:type="pct"/>
            <w:gridSpan w:val="3"/>
            <w:vAlign w:val="center"/>
          </w:tcPr>
          <w:p w14:paraId="1AD1F390">
            <w:pPr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</w:tc>
      </w:tr>
      <w:tr w14:paraId="0AB3B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4" w:type="pct"/>
            <w:vAlign w:val="center"/>
          </w:tcPr>
          <w:p w14:paraId="0D0904E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LOGO</w:t>
            </w:r>
          </w:p>
        </w:tc>
        <w:tc>
          <w:tcPr>
            <w:tcW w:w="3765" w:type="pct"/>
            <w:gridSpan w:val="3"/>
            <w:vAlign w:val="center"/>
          </w:tcPr>
          <w:p w14:paraId="0A707D55">
            <w:pPr>
              <w:rPr>
                <w:rFonts w:hint="default" w:ascii="Times New Roman" w:hAnsi="Times New Roman" w:eastAsia="仿宋" w:cs="Times New Roman"/>
                <w:b w:val="0"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/>
                <w:sz w:val="18"/>
                <w:szCs w:val="18"/>
              </w:rPr>
              <w:t>图片要求PNG格式(分辨率不小于300dpi)</w:t>
            </w:r>
          </w:p>
          <w:p w14:paraId="31C7EEE8">
            <w:pPr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</w:tc>
      </w:tr>
      <w:tr w14:paraId="1AF32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3" w:hRule="atLeast"/>
        </w:trPr>
        <w:tc>
          <w:tcPr>
            <w:tcW w:w="1234" w:type="pct"/>
            <w:vAlign w:val="center"/>
          </w:tcPr>
          <w:p w14:paraId="1BE1A3D1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企业简介</w:t>
            </w:r>
          </w:p>
        </w:tc>
        <w:tc>
          <w:tcPr>
            <w:tcW w:w="3765" w:type="pct"/>
            <w:gridSpan w:val="3"/>
            <w:vAlign w:val="center"/>
          </w:tcPr>
          <w:p w14:paraId="6DF46B77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00字以内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企业宣传视频（如有），公司全景图（如有）</w:t>
            </w:r>
          </w:p>
          <w:p w14:paraId="4622E2F5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  <w:p w14:paraId="54D0A3E6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  <w:p w14:paraId="55FF72E7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  <w:p w14:paraId="677FDEAB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  <w:p w14:paraId="5E457AA8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  <w:p w14:paraId="4A8D44D2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  <w:p w14:paraId="3A167102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</w:p>
        </w:tc>
      </w:tr>
      <w:tr w14:paraId="27CFB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6C68F4BF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AI应用产品现场展示</w:t>
            </w:r>
            <w:bookmarkStart w:id="0" w:name="_GoBack"/>
            <w:bookmarkEnd w:id="0"/>
          </w:p>
        </w:tc>
      </w:tr>
      <w:tr w14:paraId="2A4B2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1234" w:type="pct"/>
            <w:vAlign w:val="center"/>
          </w:tcPr>
          <w:p w14:paraId="0BFD83A9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展示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内容分类</w:t>
            </w:r>
          </w:p>
          <w:p w14:paraId="0D297041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可多选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765" w:type="pct"/>
            <w:gridSpan w:val="3"/>
            <w:vAlign w:val="center"/>
          </w:tcPr>
          <w:p w14:paraId="33BDD26F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通用AI技术与工具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垂直行业应用</w:t>
            </w:r>
          </w:p>
          <w:p w14:paraId="1F39624F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□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计算机视觉应用        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自然语言处理应用</w:t>
            </w:r>
          </w:p>
          <w:p w14:paraId="2183820A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智慧城市与物联网       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新兴前沿领域</w:t>
            </w:r>
          </w:p>
          <w:p w14:paraId="3AAE9F89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其他：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u w:val="single"/>
              </w:rPr>
              <w:t xml:space="preserve">                      </w:t>
            </w:r>
          </w:p>
        </w:tc>
      </w:tr>
      <w:tr w14:paraId="4E713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1234" w:type="pct"/>
            <w:vAlign w:val="center"/>
          </w:tcPr>
          <w:p w14:paraId="395460DB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参展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产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品</w:t>
            </w:r>
          </w:p>
        </w:tc>
        <w:tc>
          <w:tcPr>
            <w:tcW w:w="3765" w:type="pct"/>
            <w:gridSpan w:val="3"/>
            <w:vAlign w:val="top"/>
          </w:tcPr>
          <w:p w14:paraId="3B20C177"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  <w:t>1、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产品名称（可多个展品</w:t>
            </w:r>
            <w:r>
              <w:rPr>
                <w:rFonts w:hint="eastAsia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，需提供终端应用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3B3838" w:themeColor="background2" w:themeShade="40"/>
                <w:sz w:val="18"/>
                <w:szCs w:val="18"/>
                <w:lang w:val="en-US" w:eastAsia="zh-CN"/>
              </w:rPr>
              <w:t>实物展品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）</w:t>
            </w:r>
          </w:p>
          <w:p w14:paraId="6E26BCD8"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  <w:t>2、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重点说明展示产品及展示内容，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如有多个产品，每个产品介绍500字以内，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附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产品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图片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。</w:t>
            </w:r>
          </w:p>
          <w:p w14:paraId="0C3054F3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</w:pPr>
          </w:p>
          <w:p w14:paraId="1A10BF9F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</w:pPr>
          </w:p>
          <w:p w14:paraId="1AA62BE8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</w:pPr>
          </w:p>
          <w:p w14:paraId="02517241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</w:pPr>
          </w:p>
          <w:p w14:paraId="06BEF534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</w:pPr>
          </w:p>
          <w:p w14:paraId="3994B4E2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E604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234" w:type="pct"/>
            <w:vAlign w:val="center"/>
          </w:tcPr>
          <w:p w14:paraId="10473CCC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产品展示需求</w:t>
            </w:r>
          </w:p>
        </w:tc>
        <w:tc>
          <w:tcPr>
            <w:tcW w:w="3765" w:type="pct"/>
            <w:gridSpan w:val="3"/>
            <w:vAlign w:val="center"/>
          </w:tcPr>
          <w:p w14:paraId="08E205CD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用网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用电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其他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u w:val="single"/>
                <w:lang w:val="en-US" w:eastAsia="zh-CN"/>
              </w:rPr>
              <w:t xml:space="preserve">                 </w:t>
            </w:r>
          </w:p>
          <w:p w14:paraId="5EA83AB6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（如对网络带宽、用电电压、电流等有特定要求，请详细说明）</w:t>
            </w:r>
          </w:p>
        </w:tc>
      </w:tr>
      <w:tr w14:paraId="092DD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34" w:type="pct"/>
            <w:vAlign w:val="center"/>
          </w:tcPr>
          <w:p w14:paraId="1504F688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联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系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人</w:t>
            </w:r>
          </w:p>
        </w:tc>
        <w:tc>
          <w:tcPr>
            <w:tcW w:w="1388" w:type="pct"/>
            <w:vAlign w:val="center"/>
          </w:tcPr>
          <w:p w14:paraId="4CD80319">
            <w:pPr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5" w:type="pct"/>
            <w:vAlign w:val="center"/>
          </w:tcPr>
          <w:p w14:paraId="37106414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职    务</w:t>
            </w:r>
          </w:p>
        </w:tc>
        <w:tc>
          <w:tcPr>
            <w:tcW w:w="1462" w:type="pct"/>
            <w:vAlign w:val="center"/>
          </w:tcPr>
          <w:p w14:paraId="7D9EC4F3">
            <w:pPr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D3AA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234" w:type="pct"/>
            <w:vAlign w:val="center"/>
          </w:tcPr>
          <w:p w14:paraId="52D59522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88" w:type="pct"/>
            <w:vAlign w:val="center"/>
          </w:tcPr>
          <w:p w14:paraId="28A2A081">
            <w:pPr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5" w:type="pct"/>
            <w:vAlign w:val="center"/>
          </w:tcPr>
          <w:p w14:paraId="066A60B6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1462" w:type="pct"/>
            <w:vAlign w:val="center"/>
          </w:tcPr>
          <w:p w14:paraId="4F89ED64">
            <w:pPr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7831C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Times New Roman" w:hAnsi="Times New Roman" w:eastAsia="仿宋" w:cs="Times New Roman"/>
          <w:b/>
          <w:sz w:val="24"/>
          <w:szCs w:val="24"/>
        </w:rPr>
      </w:pPr>
      <w:r>
        <w:rPr>
          <w:rFonts w:hint="default" w:ascii="Times New Roman" w:hAnsi="Times New Roman" w:eastAsia="仿宋" w:cs="Times New Roman"/>
          <w:b/>
          <w:sz w:val="24"/>
          <w:szCs w:val="24"/>
        </w:rPr>
        <w:t>注：会刊为产业年会期间发放给所有参会嘉宾刊物，每个</w:t>
      </w:r>
      <w:r>
        <w:rPr>
          <w:rFonts w:hint="default" w:ascii="Times New Roman" w:hAnsi="Times New Roman" w:eastAsia="仿宋" w:cs="Times New Roman"/>
          <w:b/>
          <w:sz w:val="24"/>
          <w:szCs w:val="24"/>
          <w:lang w:val="en-US" w:eastAsia="zh-Hans"/>
        </w:rPr>
        <w:t>企业</w:t>
      </w:r>
      <w:r>
        <w:rPr>
          <w:rFonts w:hint="default" w:ascii="Times New Roman" w:hAnsi="Times New Roman" w:eastAsia="仿宋" w:cs="Times New Roman"/>
          <w:b/>
          <w:sz w:val="24"/>
          <w:szCs w:val="24"/>
        </w:rPr>
        <w:t>可以有一页A4黑</w:t>
      </w:r>
    </w:p>
    <w:p w14:paraId="2AFD1E1D">
      <w:pPr>
        <w:numPr>
          <w:ilvl w:val="0"/>
          <w:numId w:val="0"/>
        </w:numPr>
        <w:jc w:val="both"/>
      </w:pPr>
      <w:r>
        <w:rPr>
          <w:rFonts w:hint="default" w:ascii="Times New Roman" w:hAnsi="Times New Roman" w:eastAsia="仿宋" w:cs="Times New Roman"/>
          <w:b/>
          <w:sz w:val="24"/>
          <w:szCs w:val="24"/>
        </w:rPr>
        <w:t>白版面介绍企业和产品情况。</w:t>
      </w:r>
      <w:r>
        <w:rPr>
          <w:rFonts w:hint="default" w:ascii="Times New Roman" w:hAnsi="Times New Roman" w:eastAsia="仿宋" w:cs="Times New Roman"/>
          <w:b/>
          <w:sz w:val="24"/>
          <w:szCs w:val="24"/>
          <w:lang w:val="en-US" w:eastAsia="zh-Hans"/>
        </w:rPr>
        <w:t>以上信息协会可能根据排版要求缩减调整内容</w:t>
      </w:r>
      <w:r>
        <w:rPr>
          <w:rFonts w:hint="default" w:ascii="Times New Roman" w:hAnsi="Times New Roman" w:eastAsia="仿宋" w:cs="Times New Roman"/>
          <w:b/>
          <w:sz w:val="24"/>
          <w:szCs w:val="24"/>
          <w:lang w:eastAsia="zh-Hans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A107408-9CF3-4A92-82F6-316170055FC3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2DE7A947-87D5-4701-A9BB-3C6C58EAEBE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8041787-AEC9-401F-99B4-AD711FCF4E4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wZTcwMWQzMzZjODQxY2Q1NTU3ZTgzMjdjMThkZDMifQ=="/>
  </w:docVars>
  <w:rsids>
    <w:rsidRoot w:val="1678656D"/>
    <w:rsid w:val="0AE03A84"/>
    <w:rsid w:val="1678656D"/>
    <w:rsid w:val="21E40FEA"/>
    <w:rsid w:val="2CA30D80"/>
    <w:rsid w:val="498C7042"/>
    <w:rsid w:val="56E32800"/>
    <w:rsid w:val="7611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383</Characters>
  <Lines>0</Lines>
  <Paragraphs>0</Paragraphs>
  <TotalTime>3</TotalTime>
  <ScaleCrop>false</ScaleCrop>
  <LinksUpToDate>false</LinksUpToDate>
  <CharactersWithSpaces>480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2024-03-20T08:17:00Z</dcterms:created>
  <dc:creator>Mosent</dc:creator>
  <cp:lastModifiedBy>Mosent</cp:lastModifiedBy>
  <dcterms:modified xsi:type="dcterms:W3CDTF">2025-04-07T08:02:35Z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6BB85904D89A49C8ABE90634846805C3_11</vt:lpwstr>
  </property>
  <property fmtid="{D5CDD505-2E9C-101B-9397-08002B2CF9AE}" pid="4" name="KSOTemplateDocerSaveRecord">
    <vt:lpwstr>eyJoZGlkIjoiZTMwZTcwMWQzMzZjODQxY2Q1NTU3ZTgzMjdjMThkZDMiLCJ1c2VySWQiOiIxNDI1NTM1MzYxIn0=</vt:lpwstr>
  </property>
</Properties>
</file>